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РФ 24 августа 2005 г. N 6938</w:t>
      </w:r>
    </w:p>
    <w:p w:rsidR="0066719E" w:rsidRDefault="006671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июня 2005 г. N 501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ТЕХНИЧЕСКОГО НАДЗОРА ЗА </w:t>
      </w:r>
      <w:proofErr w:type="gramStart"/>
      <w:r>
        <w:rPr>
          <w:rFonts w:ascii="Calibri" w:hAnsi="Calibri" w:cs="Calibri"/>
          <w:b/>
          <w:bCs/>
        </w:rPr>
        <w:t>МАЛОМЕРНЫМИ</w:t>
      </w:r>
      <w:proofErr w:type="gramEnd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СУДАМИ, ПОДНАДЗОРНЫМИ ГОСУДАРСТВЕННОЙ ИНСПЕКЦИИ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МАЛОМЕРНЫМ СУДАМ МИНИСТЕРСТВА РОССИЙСКОЙ ФЕДЕРАЦИИ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ДЕЛАМ ГРАЖДАНСКОЙ ОБОРОНЫ, ЧРЕЗВЫЧАЙНЫМ СИТУАЦИЯМ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ЛИКВИДАЦИИ ПОСЛЕДСТВИЙ СТИХИЙНЫХ БЕДСТВИЙ, БАЗАМИ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(СООРУЖЕНИЯМИ) ДЛЯ ИХ СТОЯНОК, ПЛЯЖАМИ И ДРУГИМИ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МЕСТАМИ МАССОВОГО ОТДЫХА НА ВОДОЕМАХ,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ПЕРЕПРАВАМИ И НАПЛАВНЫМИ МОСТАМИ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МЧС РФ от 19.06.2007 </w:t>
      </w:r>
      <w:hyperlink r:id="rId5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  <w:proofErr w:type="gramEnd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27.07.2009 </w:t>
      </w:r>
      <w:hyperlink r:id="rId6" w:history="1">
        <w:r>
          <w:rPr>
            <w:rFonts w:ascii="Calibri" w:hAnsi="Calibri" w:cs="Calibri"/>
            <w:color w:val="0000FF"/>
          </w:rPr>
          <w:t>N 437</w:t>
        </w:r>
      </w:hyperlink>
      <w:r>
        <w:rPr>
          <w:rFonts w:ascii="Calibri" w:hAnsi="Calibri" w:cs="Calibri"/>
        </w:rPr>
        <w:t xml:space="preserve">, от 05.04.2010 </w:t>
      </w:r>
      <w:hyperlink r:id="rId7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>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 (часть II), ст. 5499) приказываю: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Приложение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МЧС России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29.06.2005 N 501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ПРАВИЛА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ТЕХНИЧЕСКОГО НАДЗОРА ЗА </w:t>
      </w:r>
      <w:proofErr w:type="gramStart"/>
      <w:r>
        <w:rPr>
          <w:rFonts w:ascii="Calibri" w:hAnsi="Calibri" w:cs="Calibri"/>
          <w:b/>
          <w:bCs/>
        </w:rPr>
        <w:t>МАЛОМЕРНЫМИ</w:t>
      </w:r>
      <w:proofErr w:type="gramEnd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СУДАМИ, ПОДНАДЗОРНЫМИ ГОСУДАРСТВЕННОЙ ИНСПЕКЦИИ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МАЛОМЕРНЫМ СУДАМ МИНИСТЕРСТВА РОССИЙСКОЙ ФЕДЕРАЦИИ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ДЕЛАМ ГРАЖДАНСКОЙ ОБОРОНЫ, ЧРЕЗВЫЧАЙНЫМ СИТУАЦИЯМ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ЛИКВИДАЦИИ ПОСЛЕДСТВИЙ СТИХИЙНЫХ БЕДСТВИЙ, БАЗАМИ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(СООРУЖЕНИЯМИ) ДЛЯ ИХ СТОЯНОК, ПЛЯЖАМИ И ДРУГИМИ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МЕСТАМИ МАССОВОГО ОТДЫХА НА ВОДОЕМАХ,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ПЕРЕПРАВАМИ И НАПЛАВНЫМИ МОСТАМИ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МЧС РФ от 19.06.2007 </w:t>
      </w:r>
      <w:hyperlink r:id="rId9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  <w:proofErr w:type="gramEnd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27.07.2009 </w:t>
      </w:r>
      <w:hyperlink r:id="rId10" w:history="1">
        <w:r>
          <w:rPr>
            <w:rFonts w:ascii="Calibri" w:hAnsi="Calibri" w:cs="Calibri"/>
            <w:color w:val="0000FF"/>
          </w:rPr>
          <w:t>N 437</w:t>
        </w:r>
      </w:hyperlink>
      <w:r>
        <w:rPr>
          <w:rFonts w:ascii="Calibri" w:hAnsi="Calibri" w:cs="Calibri"/>
        </w:rPr>
        <w:t xml:space="preserve">, от 05.04.2010 </w:t>
      </w:r>
      <w:hyperlink r:id="rId11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>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I. Общие положения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Правила </w:t>
      </w:r>
      <w:hyperlink r:id="rId12" w:history="1">
        <w:r>
          <w:rPr>
            <w:rFonts w:ascii="Calibri" w:hAnsi="Calibri" w:cs="Calibri"/>
            <w:color w:val="0000FF"/>
          </w:rPr>
          <w:t>технического надзора</w:t>
        </w:r>
      </w:hyperlink>
      <w:r>
        <w:rPr>
          <w:rFonts w:ascii="Calibri" w:hAnsi="Calibri" w:cs="Calibri"/>
        </w:rPr>
        <w:t xml:space="preserve">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 (далее - Правила) разработаны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Государственной инспекции по маломерным судам Министерства Российской Федерации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 декабря 2004 г. N 835, и устанавливают единый на территории Российской Федерации порядок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чрезвычайных ситуаций и ликвидации последствий стихийных бедствий (далее - ГИМС МЧС России), базами</w:t>
      </w:r>
      <w:proofErr w:type="gramEnd"/>
      <w:r>
        <w:rPr>
          <w:rFonts w:ascii="Calibri" w:hAnsi="Calibri" w:cs="Calibri"/>
        </w:rPr>
        <w:t xml:space="preserve"> (сооружениями) для их стоянок, пляжами и другими местами массового отдыха на водоемах, переправами и наплавными мостами.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Технический надзор осуществляется должностными лицами Управления ГИМС МЧС России, территориальных органов ГИМС в составе главных управлений МЧС России по субъектам Российской Федерации, а также соответствующих подразделений и организаций МЧС России (далее - подразделения ГИМС МЧС России) в порядке, определяемом МЧС России.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Учет результатов технического надзора за маломерными судами, базами (сооружениями) для их стоянок, пляжами и другими местами массового отдыха на водоемах (далее - пляжи), переправами и наплавными мостами, а также формы бланков технической документации устанавливаются настоящими Правилами и иными нормативными актами МЧС России.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II. Технический надзор за маломерными судами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Технический надзор осуществляется за принадлежащими физическим и юридическим лицам маломерными судами: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19.06.2007 N 340)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самоходными судами внутреннего плавания и иными плавучими объектами вместимостью менее 80 тонн с главными двигателями мощностью менее 55 киловатт или с подвесными моторами независимо от мощности, водными мотоциклами (гидроциклами) и несамоходными судами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</w:t>
      </w:r>
      <w:proofErr w:type="gramEnd"/>
      <w:r>
        <w:rPr>
          <w:rFonts w:ascii="Calibri" w:hAnsi="Calibri" w:cs="Calibri"/>
        </w:rPr>
        <w:t xml:space="preserve"> килограммов, байдарок - менее 150 килограммов и надувных безмоторных судов - менее 225 килограммов), используемых во внутренних водах;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27.07.2009 N 437)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прогулочными судами </w:t>
      </w:r>
      <w:proofErr w:type="spellStart"/>
      <w:r>
        <w:rPr>
          <w:rFonts w:ascii="Calibri" w:hAnsi="Calibri" w:cs="Calibri"/>
        </w:rPr>
        <w:t>пассажировместимостью</w:t>
      </w:r>
      <w:proofErr w:type="spellEnd"/>
      <w:r>
        <w:rPr>
          <w:rFonts w:ascii="Calibri" w:hAnsi="Calibri" w:cs="Calibri"/>
        </w:rPr>
        <w:t xml:space="preserve"> не более 12 человек независимо от мощности главных двигателей и вместимости, иными судами и плавучими средствами </w:t>
      </w:r>
      <w:proofErr w:type="spellStart"/>
      <w:r>
        <w:rPr>
          <w:rFonts w:ascii="Calibri" w:hAnsi="Calibri" w:cs="Calibri"/>
        </w:rPr>
        <w:t>пассажировместимостью</w:t>
      </w:r>
      <w:proofErr w:type="spellEnd"/>
      <w:r>
        <w:rPr>
          <w:rFonts w:ascii="Calibri" w:hAnsi="Calibri" w:cs="Calibri"/>
        </w:rPr>
        <w:t xml:space="preserve"> не более 12 человек с главными двигателями мощностью менее 55 киловатт или подвесными моторами независимо от мощности, водными мотоциклами (гидроциклами) и несамоходными судами вместимостью менее 80 тонн (кроме пассажирских, грузопассажирских, нефтеналивных, буксирных, военных и спортивных парусных судов), используемыми в целях</w:t>
      </w:r>
      <w:proofErr w:type="gramEnd"/>
      <w:r>
        <w:rPr>
          <w:rFonts w:ascii="Calibri" w:hAnsi="Calibri" w:cs="Calibri"/>
        </w:rPr>
        <w:t xml:space="preserve"> мореплавания.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27.07.2009 N 437)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Технический надзор за маломерными судами включает в себя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техническим состоянием в процессе их пользования, в том числе проверок маломерных судов на соответствие техническим нормативам выбросов в атмосферный воздух вредных (загрязняющих) веществ, а также проведение первичных и ежегодных технических освидетельствований и осмотров. По результатам первичных и ежегодных технических освидетельствований и осмотров осуществляется классификация маломерных судов.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19.06.2007 N 340)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 xml:space="preserve">2.3. Первичное техническое освидетельствование проводится перед государственной регистрацией маломерного судна. </w:t>
      </w:r>
      <w:proofErr w:type="gramStart"/>
      <w:r>
        <w:rPr>
          <w:rFonts w:ascii="Calibri" w:hAnsi="Calibri" w:cs="Calibri"/>
        </w:rPr>
        <w:t xml:space="preserve">При первичном техническом освидетельствовании проверяется техническая документация на судно, устанавливаются вместимость судна, обязательные условия, нормы и технические требования по его грузоподъемности и </w:t>
      </w:r>
      <w:proofErr w:type="spellStart"/>
      <w:r>
        <w:rPr>
          <w:rFonts w:ascii="Calibri" w:hAnsi="Calibri" w:cs="Calibri"/>
        </w:rPr>
        <w:t>пассажировместимости</w:t>
      </w:r>
      <w:proofErr w:type="spellEnd"/>
      <w:r>
        <w:rPr>
          <w:rFonts w:ascii="Calibri" w:hAnsi="Calibri" w:cs="Calibri"/>
        </w:rPr>
        <w:t>, допустимой мощности и количеству двигателей (подвесных моторов), допустимой площади парусов, району плавания (удалению от берега), минимальной высоте надводного борта, высоте волны, при которой судно может плавать, оснащению спасательными и противопожарными средствами, сигнальными огнями, навигационным и другим оборудованием.</w:t>
      </w:r>
      <w:proofErr w:type="gramEnd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маломерных судов индивидуальной постройки, а также судов промышленной постройки, технические характеристики которых не соответствуют характеристикам, указанным в техническом формуляре (паспорте), дополнительно проводятся испытания мореходных качеств (плавучести, остойчивости и непотопляемости). Результаты освидетельствования оформляются актом технического освидетельствования с заключением о годности маломерного судна к плаванию </w:t>
      </w:r>
      <w:hyperlink w:anchor="Par163" w:history="1">
        <w:r>
          <w:rPr>
            <w:rFonts w:ascii="Calibri" w:hAnsi="Calibri" w:cs="Calibri"/>
            <w:color w:val="0000FF"/>
          </w:rPr>
          <w:t>(приложение N 1).</w:t>
        </w:r>
      </w:hyperlink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акте первичного технического освидетельствования условия и нормы вносятся в судовой билет маломерного судна. В судовом билете специальным штампом делается отметка о техническом освидетельствовании, заверяемая подписью должностного лица, проводившего освидетельствование, и выдается технический талон на годность к плаванию (далее - технический талон) установленного образца.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используемые в целях мореплавания прогулочные суда, которым установлены морские районы плавания 0, I, II или III категории сложности, по результатам первичного технического освидетельствования вместе с судовым билетом оформляется свидетельство о годности морского прогулочного судна к плаванию.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Ежегодное техническое освидетельствование проводится до начала пользования маломерного судна в текущем году, как правило, до открытия навигации. При ежегодном техническом освидетельствовании проверяется наличие технической документации, неизменность основных элементов судна, его техническое состояние, наличие оборудования и оснащения в соответствии с установленными нормами, уточняются условия пользования.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Маломерные суда, прошедшие первичное техническое освидетельствование: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первой государственной регистрации до 31 декабря года, следующего за годом постройки, представляются на ежегодное техническое освидетельствование через 3 года;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текущем году, на ежегодное техническое освидетельствование в этом году не представляются.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27.07.2009 N 437)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производится ежегодное техническое освидетельствование гребных лодок грузоподъемностью более 100 килограммов, байдарок - более 150 килограммов и надувных безмоторных судов - более 225 килограммов, принадлежащих физическим лицам и используемых во внутренних водах. </w:t>
      </w:r>
      <w:proofErr w:type="gramStart"/>
      <w:r>
        <w:rPr>
          <w:rFonts w:ascii="Calibri" w:hAnsi="Calibri" w:cs="Calibri"/>
        </w:rPr>
        <w:t xml:space="preserve">Проверка соблюдения установленных условий, норм и технических требований по </w:t>
      </w:r>
      <w:proofErr w:type="spellStart"/>
      <w:r>
        <w:rPr>
          <w:rFonts w:ascii="Calibri" w:hAnsi="Calibri" w:cs="Calibri"/>
        </w:rPr>
        <w:t>пассажировместимости</w:t>
      </w:r>
      <w:proofErr w:type="spellEnd"/>
      <w:r>
        <w:rPr>
          <w:rFonts w:ascii="Calibri" w:hAnsi="Calibri" w:cs="Calibri"/>
        </w:rPr>
        <w:t xml:space="preserve">, грузоподъемности,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 и другим оборудованием осуществляется в процессе реализации мероприятий по контролю за выполнением требований </w:t>
      </w:r>
      <w:hyperlink r:id="rId1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пользования маломерными судами на водных объектах Российской Федерации, утвержденных Приказом МЧС России от 29.06.2005 N 502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24 августа 2005 г., регистрационный N 6940).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РФ от 19.06.2007 N 340)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Техническое освидетельствование проводится по месту регистрации маломерного судна на пункте технического осмотра соответствующего подразделения ГИМС МЧС России или непосредственно по месту базирования (стоянки) маломерного судна с предъявлением судового билета.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Место, время, организация работы пунктов технического осмотра и графики проведения ежегодного технического освидетельствования маломерных судов доводятся до сведения судовладельцев и владельцев баз (сооружений) для стоянок этих судов.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Техническое освидетельствование маломерного судна проводится, как правило, на плаву. Государственный инспектор по маломерным судам (далее именуется - государственный инспектор) вправе потребовать в необходимых случаях от судовладельца создания дополнительных условий при освидетельствовании - создание крена, дифферента или подъема судна на берег.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2.7. Оценка технического состояния маломерного судна устанавливается отдельно по корпусу и надстройкам; устройствам, оборудованию и снабжению; противопожарной защите; механической установке и электрооборудованию, а для маломерных судов индивидуальной постройки дополнительно - по мореходным качествам в соответствии с техническими требованиями к маломерным судам.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19.06.2007 N 340)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определения годности маломерного судна к плаванию в соответствии с техническими требованиями предусматриваются три оценки его технического состояния: "годное", "ограниченно годное", "запрещенное к пользованию". Оценка технического состояния маломерного судна в целом устанавливается по низшей оценке одного из элементов, перечисленных в </w:t>
      </w:r>
      <w:hyperlink w:anchor="Par8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При получении маломерным судном оценки "годное" судовладельцу выдается технический талон, а в судовом билете делается отметка о техническом освидетельствовании.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Маломерные суда, получившие оценку технического состояния "ограниченно </w:t>
      </w:r>
      <w:proofErr w:type="gramStart"/>
      <w:r>
        <w:rPr>
          <w:rFonts w:ascii="Calibri" w:hAnsi="Calibri" w:cs="Calibri"/>
        </w:rPr>
        <w:t>годное</w:t>
      </w:r>
      <w:proofErr w:type="gramEnd"/>
      <w:r>
        <w:rPr>
          <w:rFonts w:ascii="Calibri" w:hAnsi="Calibri" w:cs="Calibri"/>
        </w:rPr>
        <w:t>", могут быть допущены к плаванию с ограничениями, обеспечивающими безопасность плавания: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волновому режиму;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району плавания и удалению от берега;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допустимой мощности двигателя;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грузоподъемности и </w:t>
      </w:r>
      <w:proofErr w:type="spellStart"/>
      <w:r>
        <w:rPr>
          <w:rFonts w:ascii="Calibri" w:hAnsi="Calibri" w:cs="Calibri"/>
        </w:rPr>
        <w:t>пассажировместимости</w:t>
      </w:r>
      <w:proofErr w:type="spellEnd"/>
      <w:r>
        <w:rPr>
          <w:rFonts w:ascii="Calibri" w:hAnsi="Calibri" w:cs="Calibri"/>
        </w:rPr>
        <w:t>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площади парусов.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маломерным судном оценки "ограниченно </w:t>
      </w:r>
      <w:proofErr w:type="gramStart"/>
      <w:r>
        <w:rPr>
          <w:rFonts w:ascii="Calibri" w:hAnsi="Calibri" w:cs="Calibri"/>
        </w:rPr>
        <w:t>годное</w:t>
      </w:r>
      <w:proofErr w:type="gramEnd"/>
      <w:r>
        <w:rPr>
          <w:rFonts w:ascii="Calibri" w:hAnsi="Calibri" w:cs="Calibri"/>
        </w:rPr>
        <w:t>" составляется акт технического освидетельствования, в котором указываются установленные ограничения.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Установленные в акте ограничения вносятся в судовой билет, а для используемых в целях мореплавания прогулочных судов, которым установлены морские районы плавания 0, I, II и III категорий сложности, эти сведения вносятся и в свидетельство о годности морского прогулочного судна к плаванию, после чего делается отметка о техническом освидетельствовании в судовом билете и выдается технический талон.</w:t>
      </w:r>
      <w:proofErr w:type="gramEnd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2.10. На маломерное судно, получившее оценку "запрещенное к пользованию", составляется акт технического освидетельствования в двух экземплярах с заключением о запрещении пользования этого судна, один экземпляр акта передается судовладельцу. После устранения указанных в акте замечаний маломерное судно может быть предъявлено к повторному техническому освидетельствованию.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Технические осмотры проводятся после ремонта, переоборудования и аварии маломерных судов, а также по просьбе судовладельца.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осмотра оформляются в двух экземплярах на бланке акта технического освидетельствования, который заполняется в части, касающейся результатов осмотра. Один экземпляр акта передается судовладельцу.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Пользование маломерными судами запрещается при наличии следующих технических неисправностей: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2.12.1. По корпусу: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имеются свищи, пробоины набора и обшивки;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отсутствуют или </w:t>
      </w:r>
      <w:proofErr w:type="spellStart"/>
      <w:r>
        <w:rPr>
          <w:rFonts w:ascii="Calibri" w:hAnsi="Calibri" w:cs="Calibri"/>
        </w:rPr>
        <w:t>разгерметизированы</w:t>
      </w:r>
      <w:proofErr w:type="spellEnd"/>
      <w:r>
        <w:rPr>
          <w:rFonts w:ascii="Calibri" w:hAnsi="Calibri" w:cs="Calibri"/>
        </w:rPr>
        <w:t xml:space="preserve"> предусмотренные конструкцией судна </w:t>
      </w:r>
      <w:proofErr w:type="spellStart"/>
      <w:r>
        <w:rPr>
          <w:rFonts w:ascii="Calibri" w:hAnsi="Calibri" w:cs="Calibri"/>
        </w:rPr>
        <w:t>гермоотсеки</w:t>
      </w:r>
      <w:proofErr w:type="spellEnd"/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lastRenderedPageBreak/>
        <w:t>воздушные ящики.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2.12.2. По рулевому устройству: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обеспечивается полный угол перекладки руля (35 градусов на борт), затруднено вращение рулевого штурвала;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повреждены перо руля или детали рулевого привода (направляющие блоки, опорные подшипники, натяжные талрепы, штуртросовая передача), имеются разрывы каболок штуртроса;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отсутствуют предусмотренные конструкцией детали крепления рулевого привода (гайки, шплинты, контргайки и т.п.).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2.12.3. По двигателю, подвесному мотору: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топливо подтекает из бензобаков, топливного шланга, системы питания;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имеется значительная вибрация;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отсутствует или неисправен глушитель;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повреждена система дистанционного управления двигателем;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обеспечивается легкое включение (выключение) </w:t>
      </w:r>
      <w:proofErr w:type="gramStart"/>
      <w:r>
        <w:rPr>
          <w:rFonts w:ascii="Calibri" w:hAnsi="Calibri" w:cs="Calibri"/>
        </w:rPr>
        <w:t>реверс-редуктора</w:t>
      </w:r>
      <w:proofErr w:type="gramEnd"/>
      <w:r>
        <w:rPr>
          <w:rFonts w:ascii="Calibri" w:hAnsi="Calibri" w:cs="Calibri"/>
        </w:rPr>
        <w:t>, рукоятка реверса не фиксируется в положениях "вперед", "назад", "нейтрально" (возможно его самопроизвольное включение и выключение), неисправна блокировка запуска двигателя (мотора) при включенном реверсе, где это предусмотрено конструкцией.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2.12.4. Отличительные огни не соответствуют установленным требованиям.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2.12.5. Комплектация и оборудование судна не соответствуют нормам, указанным в судовом билете.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запрещении пользования судна делается запись в судовом билете в разделе "Особые отметки и дополнительные сведения".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III. Технический надзор за базами (сооружениями)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стоянок маломерных судов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Технический надзор за базами (сооружениями) для стоянок маломерных судов (далее - базы) включает проведение ежегодных технических освидетельствований и осуществление контроля в период их пользования за выполнением требований по обеспечению безопасности людей на базах (сооружениях) для стоянок маломерных судов и правил охраны жизни людей на водных объектах, утверждаемых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декабря 2006 г. N 769</w:t>
      </w:r>
      <w:proofErr w:type="gramEnd"/>
      <w:r>
        <w:rPr>
          <w:rFonts w:ascii="Calibri" w:hAnsi="Calibri" w:cs="Calibri"/>
        </w:rPr>
        <w:t xml:space="preserve"> "О порядке </w:t>
      </w:r>
      <w:proofErr w:type="gramStart"/>
      <w:r>
        <w:rPr>
          <w:rFonts w:ascii="Calibri" w:hAnsi="Calibri" w:cs="Calibri"/>
        </w:rPr>
        <w:t>утверждения правил охраны жизни людей</w:t>
      </w:r>
      <w:proofErr w:type="gramEnd"/>
      <w:r>
        <w:rPr>
          <w:rFonts w:ascii="Calibri" w:hAnsi="Calibri" w:cs="Calibri"/>
        </w:rPr>
        <w:t xml:space="preserve"> на водных объектах".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19.06.2007 N 340)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Учет баз ведется в соответствующих подразделениях ГИМС МЧС России.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Ежегодные технические освидетельствования баз проводятся, как правило, до начала навигации с целью проверки их готовности к пользованию и обеспечению безопасности стоянок маломерных судов.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проведения технического освидетельствования устанавливаются руководителями подразделений ГИМС МЧС России по согласованию с владельцами баз.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техническом освидетельствовании проверяется документация на образование базы, техническая документация, техническое состояние береговых и плавучих сооружений, укомплектованность аварийно-спасательным имуществом и оборудованием, организация и осуществление выпускного режима, обеспечение безопасной стоянки маломерных судов, отсутствие на базе незарегистрированных судов и соответствие количества маломерных судов установленным нормам базирования.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 xml:space="preserve">3.5. Результаты технического освидетельствования базы оформляются актом в двух экземплярах </w:t>
      </w:r>
      <w:hyperlink w:anchor="Par243" w:history="1">
        <w:r>
          <w:rPr>
            <w:rFonts w:ascii="Calibri" w:hAnsi="Calibri" w:cs="Calibri"/>
            <w:color w:val="0000FF"/>
          </w:rPr>
          <w:t>(приложение N 2),</w:t>
        </w:r>
      </w:hyperlink>
      <w:r>
        <w:rPr>
          <w:rFonts w:ascii="Calibri" w:hAnsi="Calibri" w:cs="Calibri"/>
        </w:rPr>
        <w:t xml:space="preserve"> один экземпляр которого передается владельцу базы. При соответствии технического состояния базы установленным требованиям дается разрешение на пользование базой, о чем в акте делается соответствующая запись.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7"/>
      <w:bookmarkEnd w:id="11"/>
      <w:r>
        <w:rPr>
          <w:rFonts w:ascii="Calibri" w:hAnsi="Calibri" w:cs="Calibri"/>
        </w:rPr>
        <w:t>IV. Техническое освидетельствование пляжей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Техническое освидетельствование пляжей производится ежегодно до начала </w:t>
      </w:r>
      <w:r>
        <w:rPr>
          <w:rFonts w:ascii="Calibri" w:hAnsi="Calibri" w:cs="Calibri"/>
        </w:rPr>
        <w:lastRenderedPageBreak/>
        <w:t>купального сезона. Конкретные сроки устанавливаются руководителями подразделений ГИМС МЧС России по согласованию с владельцами пляжей.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Учет пляжей ведется в соответствующих подразделениях ГИМС МЧС России.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проведении технического освидетельствования проверяются: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укомплектованность спасательных постов (станций) спасателями, подготовленными к спасанию и оказанию первой медицинской помощи пострадавшим;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состояние мостков, вышек и других сооружений, используемых для схода и прыжков в воду, детских купален;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установленным требованиям обозначения границы заплыва в местах купания;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акта водолазного обследования дна пляжа в границах заплыва;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05.04.2010 N 151)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 территории пляжа в границах заплыва пунктов проката маломерных судов, гидроциклов и других плавательных средств, представляющих угрозу жизни и здоровью отдыхающих и купающихся;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профилактических стендов с материалами по предупреждению несчастных случаев с людьми на воде, правилами поведения и купания на пляже, данными о температуре воздуха и воды, схемой акватории пляжа с указанием глубин и опасных мест;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связи и должного взаимодействия с медицинскими, спасательными, надзорными, правоохранительными органами и иными учреждениями, организациями.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0"/>
      <w:bookmarkEnd w:id="12"/>
      <w:r>
        <w:rPr>
          <w:rFonts w:ascii="Calibri" w:hAnsi="Calibri" w:cs="Calibri"/>
        </w:rPr>
        <w:t xml:space="preserve">4.4. Результаты технического освидетельствования оформляются актом в двух экземплярах </w:t>
      </w:r>
      <w:hyperlink w:anchor="Par321" w:history="1">
        <w:r>
          <w:rPr>
            <w:rFonts w:ascii="Calibri" w:hAnsi="Calibri" w:cs="Calibri"/>
            <w:color w:val="0000FF"/>
          </w:rPr>
          <w:t>(приложение N 3),</w:t>
        </w:r>
      </w:hyperlink>
      <w:r>
        <w:rPr>
          <w:rFonts w:ascii="Calibri" w:hAnsi="Calibri" w:cs="Calibri"/>
        </w:rPr>
        <w:t xml:space="preserve"> один экземпляр которого передается владельцу пляжа. При соответствии технического состояния пляжа установленным требованиям дается разрешение на пользование пляжем, о чем делается запись в акте.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2"/>
      <w:bookmarkEnd w:id="13"/>
      <w:r>
        <w:rPr>
          <w:rFonts w:ascii="Calibri" w:hAnsi="Calibri" w:cs="Calibri"/>
        </w:rPr>
        <w:t>V. Техническое освидетельствование переправ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наплавных мостов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ГИМС МЧС России осуществляет техническое освидетельствование переправ (кроме паромных переправ), на которых используются маломерные суда, и ледовых переправ (далее - переправы), а также наплавных мостов на внутренних водах, не включенных в Перечень внутренних водных путей Российской Федерации (далее - наплавные мосты).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Учет переправ и наплавных мостов ведется в соответствующих подразделениях ГИМС МЧС России.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Техническое освидетельствование переправ и наплавных мостов производится ежегодно, как правило, до открытия навигации. Одновременно проводится техническое освидетельствование используемых на них маломерных судов.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освидетельствование ледовых переправ производится как перед их вводом в пользование, так и перед окончанием пользования.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При техническом освидетельствовании проверяется документация на создание переправы, наплавного моста, техническая документация, наличие технических талонов на годность к плаванию маломерных судов, используемых на переправе или в составе наплавного моста, техническое состояние береговых сооружений, укомплектованность оборудованием, аварийно-спасательным имуществом и техническими средствами, предотвращающими загрязнение окружающей среды, организация пропускного режима, выполнение требований по обеспечению безопасности судоходства и охраны жизни людей на воде.</w:t>
      </w:r>
      <w:proofErr w:type="gramEnd"/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5.4 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05.04.2010 N 151)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 xml:space="preserve">5.5. Результаты технического освидетельствования оформляются актом в двух экземплярах </w:t>
      </w:r>
      <w:hyperlink w:anchor="Par394" w:history="1">
        <w:r>
          <w:rPr>
            <w:rFonts w:ascii="Calibri" w:hAnsi="Calibri" w:cs="Calibri"/>
            <w:color w:val="0000FF"/>
          </w:rPr>
          <w:t>(приложения N 4,</w:t>
        </w:r>
      </w:hyperlink>
      <w:r>
        <w:rPr>
          <w:rFonts w:ascii="Calibri" w:hAnsi="Calibri" w:cs="Calibri"/>
        </w:rPr>
        <w:t xml:space="preserve"> </w:t>
      </w:r>
      <w:hyperlink w:anchor="Par460" w:history="1">
        <w:r>
          <w:rPr>
            <w:rFonts w:ascii="Calibri" w:hAnsi="Calibri" w:cs="Calibri"/>
            <w:color w:val="0000FF"/>
          </w:rPr>
          <w:t>N 5,</w:t>
        </w:r>
      </w:hyperlink>
      <w:r>
        <w:rPr>
          <w:rFonts w:ascii="Calibri" w:hAnsi="Calibri" w:cs="Calibri"/>
        </w:rPr>
        <w:t xml:space="preserve"> </w:t>
      </w:r>
      <w:hyperlink w:anchor="Par561" w:history="1">
        <w:r>
          <w:rPr>
            <w:rFonts w:ascii="Calibri" w:hAnsi="Calibri" w:cs="Calibri"/>
            <w:color w:val="0000FF"/>
          </w:rPr>
          <w:t>N 6),</w:t>
        </w:r>
      </w:hyperlink>
      <w:r>
        <w:rPr>
          <w:rFonts w:ascii="Calibri" w:hAnsi="Calibri" w:cs="Calibri"/>
        </w:rPr>
        <w:t xml:space="preserve"> один экземпляр которого передается владельцу переправы, наплавного моста или должностному лицу, ответственному за их пользование. При соответствии технического состояния указанных объектов установленным требованиям дается разрешение на их пользование, о чем делается запись в акте.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57"/>
      <w:bookmarkEnd w:id="15"/>
      <w:r>
        <w:rPr>
          <w:rFonts w:ascii="Calibri" w:hAnsi="Calibri" w:cs="Calibri"/>
        </w:rPr>
        <w:t>Приложение N 1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69" w:history="1">
        <w:r>
          <w:rPr>
            <w:rFonts w:ascii="Calibri" w:hAnsi="Calibri" w:cs="Calibri"/>
            <w:color w:val="0000FF"/>
          </w:rPr>
          <w:t>пунктам 2.3</w:t>
        </w:r>
      </w:hyperlink>
      <w:r>
        <w:rPr>
          <w:rFonts w:ascii="Calibri" w:hAnsi="Calibri" w:cs="Calibri"/>
        </w:rPr>
        <w:t xml:space="preserve"> и </w:t>
      </w:r>
      <w:hyperlink w:anchor="Par95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 Правил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19.06.2007 N 340)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19E" w:rsidRDefault="0066719E">
      <w:pPr>
        <w:pStyle w:val="ConsPlusNonformat"/>
        <w:jc w:val="both"/>
      </w:pPr>
      <w:bookmarkStart w:id="16" w:name="Par163"/>
      <w:bookmarkEnd w:id="16"/>
      <w:r>
        <w:t xml:space="preserve">                               АКТ</w:t>
      </w:r>
    </w:p>
    <w:p w:rsidR="0066719E" w:rsidRDefault="0066719E">
      <w:pPr>
        <w:pStyle w:val="ConsPlusNonformat"/>
        <w:jc w:val="both"/>
      </w:pPr>
      <w:r>
        <w:t xml:space="preserve">                 технического освидетельствования</w:t>
      </w:r>
    </w:p>
    <w:p w:rsidR="0066719E" w:rsidRDefault="0066719E">
      <w:pPr>
        <w:pStyle w:val="ConsPlusNonformat"/>
        <w:jc w:val="both"/>
      </w:pPr>
      <w:r>
        <w:t xml:space="preserve">            (первичного, ежегодного) маломерного судна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Настоящий акт составлен "__" ________ 20__ г. 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наименование подразделения ГИМС МЧС России)</w:t>
      </w:r>
    </w:p>
    <w:p w:rsidR="0066719E" w:rsidRDefault="0066719E">
      <w:pPr>
        <w:pStyle w:val="ConsPlusNonformat"/>
        <w:jc w:val="both"/>
      </w:pPr>
      <w:r>
        <w:t>Владелец судна 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или наименование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учреждения, организации)</w:t>
      </w:r>
    </w:p>
    <w:p w:rsidR="0066719E" w:rsidRDefault="0066719E">
      <w:pPr>
        <w:pStyle w:val="ConsPlusNonformat"/>
        <w:jc w:val="both"/>
      </w:pPr>
      <w:r>
        <w:t>Адрес жительства (место нахождения организации) и телефон 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На освидетельствование предъявлено судно тип _________ модель ____</w:t>
      </w:r>
    </w:p>
    <w:p w:rsidR="0066719E" w:rsidRDefault="0066719E">
      <w:pPr>
        <w:pStyle w:val="ConsPlusNonformat"/>
        <w:jc w:val="both"/>
      </w:pPr>
      <w:r>
        <w:t>Год постройки _____ Место постройки _______ Заводской N __________</w:t>
      </w:r>
    </w:p>
    <w:p w:rsidR="0066719E" w:rsidRDefault="0066719E">
      <w:pPr>
        <w:pStyle w:val="ConsPlusNonformat"/>
        <w:jc w:val="both"/>
      </w:pPr>
      <w:r>
        <w:t xml:space="preserve">Материал корпуса ________ Длина __________ м. Ширина __________ </w:t>
      </w:r>
      <w:proofErr w:type="gramStart"/>
      <w:r>
        <w:t>м</w:t>
      </w:r>
      <w:proofErr w:type="gramEnd"/>
      <w:r>
        <w:t>.</w:t>
      </w:r>
    </w:p>
    <w:p w:rsidR="0066719E" w:rsidRDefault="0066719E">
      <w:pPr>
        <w:pStyle w:val="ConsPlusNonformat"/>
        <w:jc w:val="both"/>
      </w:pPr>
      <w:r>
        <w:t xml:space="preserve">Высота борта ___________ м. Высота надводного борта ___________ </w:t>
      </w:r>
      <w:proofErr w:type="gramStart"/>
      <w:r>
        <w:t>м</w:t>
      </w:r>
      <w:proofErr w:type="gramEnd"/>
      <w:r>
        <w:t>.</w:t>
      </w:r>
    </w:p>
    <w:p w:rsidR="0066719E" w:rsidRDefault="0066719E">
      <w:pPr>
        <w:pStyle w:val="ConsPlusNonformat"/>
        <w:jc w:val="both"/>
      </w:pPr>
      <w:r>
        <w:t xml:space="preserve">Грузоподъемность _________ т. </w:t>
      </w:r>
      <w:proofErr w:type="spellStart"/>
      <w:r>
        <w:t>Пассажировместимость</w:t>
      </w:r>
      <w:proofErr w:type="spellEnd"/>
      <w:r>
        <w:t xml:space="preserve"> __________ чел.</w:t>
      </w:r>
    </w:p>
    <w:p w:rsidR="0066719E" w:rsidRDefault="0066719E">
      <w:pPr>
        <w:pStyle w:val="ConsPlusNonformat"/>
        <w:jc w:val="both"/>
      </w:pPr>
      <w:r>
        <w:t>Площадь парусов __________ кв. м. Способ изготовления судна ______</w:t>
      </w:r>
    </w:p>
    <w:p w:rsidR="0066719E" w:rsidRDefault="0066719E">
      <w:pPr>
        <w:pStyle w:val="ConsPlusNonformat"/>
        <w:jc w:val="both"/>
      </w:pPr>
      <w:r>
        <w:t>Тип и марка двигателя (мотора) ___________________ Количество ____</w:t>
      </w:r>
    </w:p>
    <w:p w:rsidR="0066719E" w:rsidRDefault="0066719E">
      <w:pPr>
        <w:pStyle w:val="ConsPlusNonformat"/>
        <w:jc w:val="both"/>
      </w:pPr>
      <w:r>
        <w:t>Мощность _______________________ Заводской номер _________________</w:t>
      </w:r>
    </w:p>
    <w:p w:rsidR="0066719E" w:rsidRDefault="0066719E">
      <w:pPr>
        <w:pStyle w:val="ConsPlusNonformat"/>
        <w:jc w:val="both"/>
      </w:pPr>
      <w:r>
        <w:t xml:space="preserve">    В результате технического освидетельствования установлено:</w:t>
      </w:r>
    </w:p>
    <w:p w:rsidR="0066719E" w:rsidRDefault="0066719E">
      <w:pPr>
        <w:pStyle w:val="ConsPlusNonformat"/>
        <w:jc w:val="both"/>
      </w:pPr>
      <w:r>
        <w:t xml:space="preserve">1. Главные </w:t>
      </w:r>
      <w:proofErr w:type="spellStart"/>
      <w:r>
        <w:t>размерения</w:t>
      </w:r>
      <w:proofErr w:type="spellEnd"/>
      <w:r>
        <w:t xml:space="preserve"> судна 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(соответствие </w:t>
      </w:r>
      <w:proofErr w:type="gramStart"/>
      <w:r>
        <w:t>заявленным</w:t>
      </w:r>
      <w:proofErr w:type="gramEnd"/>
      <w:r>
        <w:t>)</w:t>
      </w:r>
    </w:p>
    <w:p w:rsidR="0066719E" w:rsidRDefault="0066719E">
      <w:pPr>
        <w:pStyle w:val="ConsPlusNonformat"/>
        <w:jc w:val="both"/>
      </w:pPr>
      <w:r>
        <w:t xml:space="preserve">2. Вместимость судна __________ т. 3. Осадка __________________ </w:t>
      </w:r>
      <w:proofErr w:type="gramStart"/>
      <w:r>
        <w:t>м</w:t>
      </w:r>
      <w:proofErr w:type="gramEnd"/>
      <w:r>
        <w:t>.</w:t>
      </w:r>
    </w:p>
    <w:p w:rsidR="0066719E" w:rsidRDefault="0066719E">
      <w:pPr>
        <w:pStyle w:val="ConsPlusNonformat"/>
        <w:jc w:val="both"/>
      </w:pPr>
      <w:r>
        <w:t>4. Состояние корпуса 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(оценка состояния)</w:t>
      </w:r>
    </w:p>
    <w:p w:rsidR="0066719E" w:rsidRDefault="0066719E">
      <w:pPr>
        <w:pStyle w:val="ConsPlusNonformat"/>
        <w:jc w:val="both"/>
      </w:pPr>
      <w:r>
        <w:t>5. Рулевое устройство 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(оценка состояния)</w:t>
      </w:r>
    </w:p>
    <w:p w:rsidR="0066719E" w:rsidRDefault="0066719E">
      <w:pPr>
        <w:pStyle w:val="ConsPlusNonformat"/>
        <w:jc w:val="both"/>
      </w:pPr>
      <w:r>
        <w:t>6. Якорные и швартовые устройства 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(наличие и состояние)</w:t>
      </w:r>
    </w:p>
    <w:p w:rsidR="0066719E" w:rsidRDefault="0066719E">
      <w:pPr>
        <w:pStyle w:val="ConsPlusNonformat"/>
        <w:jc w:val="both"/>
      </w:pPr>
      <w:r>
        <w:t>7. Спасательные средства 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(наименование, количество и состояние)</w:t>
      </w:r>
    </w:p>
    <w:p w:rsidR="0066719E" w:rsidRDefault="0066719E">
      <w:pPr>
        <w:pStyle w:val="ConsPlusNonformat"/>
        <w:jc w:val="both"/>
      </w:pPr>
      <w:r>
        <w:t>8. Сигнальные устройства 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(наименование и состояние)</w:t>
      </w:r>
    </w:p>
    <w:p w:rsidR="0066719E" w:rsidRDefault="0066719E">
      <w:pPr>
        <w:pStyle w:val="ConsPlusNonformat"/>
        <w:jc w:val="both"/>
      </w:pPr>
      <w:r>
        <w:t>9. Комплектация предметами снабжения 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(соответствие требованиям)</w:t>
      </w:r>
    </w:p>
    <w:p w:rsidR="0066719E" w:rsidRDefault="0066719E">
      <w:pPr>
        <w:pStyle w:val="ConsPlusNonformat"/>
        <w:jc w:val="both"/>
      </w:pPr>
      <w:r>
        <w:t>10. Судовые помещения 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(наименование)</w:t>
      </w:r>
    </w:p>
    <w:p w:rsidR="0066719E" w:rsidRDefault="0066719E">
      <w:pPr>
        <w:pStyle w:val="ConsPlusNonformat"/>
        <w:jc w:val="both"/>
      </w:pPr>
      <w:r>
        <w:t>11. Остойчивость, непотопляемость, плавучесть 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(оценка состояния)</w:t>
      </w:r>
    </w:p>
    <w:p w:rsidR="0066719E" w:rsidRDefault="0066719E">
      <w:pPr>
        <w:pStyle w:val="ConsPlusNonformat"/>
        <w:jc w:val="both"/>
      </w:pPr>
      <w:r>
        <w:t>12. Запас плавучести 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(обеспечен, не обеспечен)</w:t>
      </w:r>
    </w:p>
    <w:p w:rsidR="0066719E" w:rsidRDefault="0066719E">
      <w:pPr>
        <w:pStyle w:val="ConsPlusNonformat"/>
        <w:jc w:val="both"/>
      </w:pPr>
      <w:r>
        <w:t xml:space="preserve">13. Минимальная высота надводного борта _______________________ </w:t>
      </w:r>
      <w:proofErr w:type="gramStart"/>
      <w:r>
        <w:t>м</w:t>
      </w:r>
      <w:proofErr w:type="gramEnd"/>
      <w:r>
        <w:t>.</w:t>
      </w:r>
    </w:p>
    <w:p w:rsidR="0066719E" w:rsidRDefault="0066719E">
      <w:pPr>
        <w:pStyle w:val="ConsPlusNonformat"/>
        <w:jc w:val="both"/>
      </w:pPr>
      <w:r>
        <w:t>14. Противопожарные оборудование и средства 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(вид и годность)</w:t>
      </w:r>
    </w:p>
    <w:p w:rsidR="0066719E" w:rsidRDefault="0066719E">
      <w:pPr>
        <w:pStyle w:val="ConsPlusNonformat"/>
        <w:jc w:val="both"/>
      </w:pPr>
      <w:r>
        <w:t>15. Механическая установка 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(оценка состояния)</w:t>
      </w:r>
    </w:p>
    <w:p w:rsidR="0066719E" w:rsidRDefault="0066719E">
      <w:pPr>
        <w:pStyle w:val="ConsPlusNonformat"/>
        <w:jc w:val="both"/>
      </w:pPr>
      <w:r>
        <w:t>16. Максимально допустимая мощность 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установленная</w:t>
      </w:r>
      <w:proofErr w:type="gramEnd"/>
      <w:r>
        <w:t>)</w:t>
      </w:r>
    </w:p>
    <w:p w:rsidR="0066719E" w:rsidRDefault="0066719E">
      <w:pPr>
        <w:pStyle w:val="ConsPlusNonformat"/>
        <w:jc w:val="both"/>
      </w:pPr>
      <w:r>
        <w:t>17. Состояние парусов и такелажа 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(годность)</w:t>
      </w:r>
    </w:p>
    <w:p w:rsidR="0066719E" w:rsidRDefault="0066719E">
      <w:pPr>
        <w:pStyle w:val="ConsPlusNonformat"/>
        <w:jc w:val="both"/>
      </w:pPr>
      <w:r>
        <w:t>18. Электрооборудование 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(состояние)</w:t>
      </w:r>
    </w:p>
    <w:p w:rsidR="0066719E" w:rsidRDefault="0066719E">
      <w:pPr>
        <w:pStyle w:val="ConsPlusNonformat"/>
        <w:jc w:val="both"/>
      </w:pPr>
      <w:r>
        <w:lastRenderedPageBreak/>
        <w:t xml:space="preserve">19. Наличие </w:t>
      </w:r>
      <w:proofErr w:type="gramStart"/>
      <w:r>
        <w:t>р</w:t>
      </w:r>
      <w:proofErr w:type="gramEnd"/>
      <w:r>
        <w:t>/связи и р/локации 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(тип, марка и состояние)</w:t>
      </w:r>
    </w:p>
    <w:p w:rsidR="0066719E" w:rsidRDefault="0066719E">
      <w:pPr>
        <w:pStyle w:val="ConsPlusNonformat"/>
        <w:jc w:val="both"/>
      </w:pPr>
      <w:r>
        <w:t>Общее заключение по судну 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</w:t>
      </w:r>
      <w:proofErr w:type="gramStart"/>
      <w:r>
        <w:t>(годное, ограниченно годное,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</w:t>
      </w:r>
      <w:proofErr w:type="gramStart"/>
      <w:r>
        <w:t>запрещенное</w:t>
      </w:r>
      <w:proofErr w:type="gramEnd"/>
      <w:r>
        <w:t xml:space="preserve"> к пользованию)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Установленный район и условия плавания:</w:t>
      </w:r>
    </w:p>
    <w:p w:rsidR="0066719E" w:rsidRDefault="0066719E">
      <w:pPr>
        <w:pStyle w:val="ConsPlusNonformat"/>
        <w:jc w:val="both"/>
      </w:pPr>
      <w:r>
        <w:t xml:space="preserve">            допустимая высота волны ____________ </w:t>
      </w:r>
      <w:proofErr w:type="gramStart"/>
      <w:r>
        <w:t>м</w:t>
      </w:r>
      <w:proofErr w:type="gramEnd"/>
      <w:r>
        <w:t>.</w:t>
      </w:r>
    </w:p>
    <w:p w:rsidR="0066719E" w:rsidRDefault="0066719E">
      <w:pPr>
        <w:pStyle w:val="ConsPlusNonformat"/>
        <w:jc w:val="both"/>
      </w:pPr>
      <w:r>
        <w:t xml:space="preserve">            удаление от берега _________________ </w:t>
      </w:r>
      <w:proofErr w:type="gramStart"/>
      <w:r>
        <w:t>м</w:t>
      </w:r>
      <w:proofErr w:type="gramEnd"/>
      <w:r>
        <w:t>.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Формула класса 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(должность, Ф.И.О.)     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Владелец судна 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(Ф.И.О.)  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"__" _____________ 20__ г.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40"/>
      <w:bookmarkEnd w:id="17"/>
      <w:r>
        <w:rPr>
          <w:rFonts w:ascii="Calibri" w:hAnsi="Calibri" w:cs="Calibri"/>
        </w:rPr>
        <w:t>Приложение N 2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125" w:history="1">
        <w:r>
          <w:rPr>
            <w:rFonts w:ascii="Calibri" w:hAnsi="Calibri" w:cs="Calibri"/>
            <w:color w:val="0000FF"/>
          </w:rPr>
          <w:t>пункту 3.5</w:t>
        </w:r>
      </w:hyperlink>
      <w:r>
        <w:rPr>
          <w:rFonts w:ascii="Calibri" w:hAnsi="Calibri" w:cs="Calibri"/>
        </w:rPr>
        <w:t xml:space="preserve"> Правил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pStyle w:val="ConsPlusNonformat"/>
        <w:jc w:val="both"/>
      </w:pPr>
      <w:bookmarkStart w:id="18" w:name="Par243"/>
      <w:bookmarkEnd w:id="18"/>
      <w:r>
        <w:t xml:space="preserve">                               АКТ</w:t>
      </w:r>
    </w:p>
    <w:p w:rsidR="0066719E" w:rsidRDefault="0066719E">
      <w:pPr>
        <w:pStyle w:val="ConsPlusNonformat"/>
        <w:jc w:val="both"/>
      </w:pPr>
      <w:r>
        <w:t xml:space="preserve">        технического освидетельствования базы (сооружения)</w:t>
      </w:r>
    </w:p>
    <w:p w:rsidR="0066719E" w:rsidRDefault="0066719E">
      <w:pPr>
        <w:pStyle w:val="ConsPlusNonformat"/>
        <w:jc w:val="both"/>
      </w:pPr>
      <w:r>
        <w:t xml:space="preserve">                   для стоянок маломерных судов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_____________________</w:t>
      </w:r>
    </w:p>
    <w:p w:rsidR="0066719E" w:rsidRDefault="0066719E">
      <w:pPr>
        <w:pStyle w:val="ConsPlusNonformat"/>
        <w:jc w:val="both"/>
      </w:pPr>
      <w:r>
        <w:t xml:space="preserve"> (наименование базы)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(место расположения, адрес)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Владелец базы, место нахождения 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 тел. ____________________</w:t>
      </w:r>
    </w:p>
    <w:p w:rsidR="0066719E" w:rsidRDefault="0066719E">
      <w:pPr>
        <w:pStyle w:val="ConsPlusNonformat"/>
        <w:jc w:val="both"/>
      </w:pPr>
      <w:r>
        <w:t xml:space="preserve">Фамилия,  имя,   отчество  </w:t>
      </w:r>
      <w:proofErr w:type="gramStart"/>
      <w:r>
        <w:t>ответственного</w:t>
      </w:r>
      <w:proofErr w:type="gramEnd"/>
      <w:r>
        <w:t xml:space="preserve">  за  пользование   базой</w:t>
      </w:r>
    </w:p>
    <w:p w:rsidR="0066719E" w:rsidRDefault="0066719E">
      <w:pPr>
        <w:pStyle w:val="ConsPlusNonformat"/>
        <w:jc w:val="both"/>
      </w:pPr>
      <w:r>
        <w:t>(сооружением)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(должность, фамилия, имя, отчество)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(наименование подразделения ГИМС МЧС России)</w:t>
      </w:r>
    </w:p>
    <w:p w:rsidR="0066719E" w:rsidRDefault="0066719E">
      <w:pPr>
        <w:pStyle w:val="ConsPlusNonformat"/>
        <w:jc w:val="both"/>
      </w:pPr>
      <w:r>
        <w:t xml:space="preserve">в присутствии </w:t>
      </w:r>
      <w:proofErr w:type="gramStart"/>
      <w:r>
        <w:t>ответственного</w:t>
      </w:r>
      <w:proofErr w:type="gramEnd"/>
      <w:r>
        <w:t xml:space="preserve"> за пользование базой 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               отчество)</w:t>
      </w:r>
    </w:p>
    <w:p w:rsidR="0066719E" w:rsidRDefault="0066719E">
      <w:pPr>
        <w:pStyle w:val="ConsPlusNonformat"/>
        <w:jc w:val="both"/>
      </w:pPr>
      <w:r>
        <w:t>составил  настоящий  акт  в  том,  что   на   поименованной   базе</w:t>
      </w:r>
    </w:p>
    <w:p w:rsidR="0066719E" w:rsidRDefault="0066719E">
      <w:pPr>
        <w:pStyle w:val="ConsPlusNonformat"/>
        <w:jc w:val="both"/>
      </w:pPr>
      <w:r>
        <w:t>(</w:t>
      </w:r>
      <w:proofErr w:type="gramStart"/>
      <w:r>
        <w:t>сооружении</w:t>
      </w:r>
      <w:proofErr w:type="gramEnd"/>
      <w:r>
        <w:t>)  в  результате  ее  технического  освидетельствования</w:t>
      </w:r>
    </w:p>
    <w:p w:rsidR="0066719E" w:rsidRDefault="0066719E">
      <w:pPr>
        <w:pStyle w:val="ConsPlusNonformat"/>
        <w:jc w:val="both"/>
      </w:pPr>
      <w:r>
        <w:t>установлено:</w:t>
      </w:r>
    </w:p>
    <w:p w:rsidR="0066719E" w:rsidRDefault="0066719E">
      <w:pPr>
        <w:pStyle w:val="ConsPlusNonformat"/>
        <w:jc w:val="both"/>
      </w:pPr>
      <w:r>
        <w:t>1. База (сооружение) организована согласно 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(перечень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разрешительной документации)</w:t>
      </w:r>
    </w:p>
    <w:p w:rsidR="0066719E" w:rsidRDefault="0066719E">
      <w:pPr>
        <w:pStyle w:val="ConsPlusNonformat"/>
        <w:jc w:val="both"/>
      </w:pPr>
      <w:r>
        <w:t>2. Базируется судов всего</w:t>
      </w:r>
      <w:proofErr w:type="gramStart"/>
      <w:r>
        <w:t xml:space="preserve"> _____ И</w:t>
      </w:r>
      <w:proofErr w:type="gramEnd"/>
      <w:r>
        <w:t>з них: катеров ________, моторных</w:t>
      </w:r>
    </w:p>
    <w:p w:rsidR="0066719E" w:rsidRDefault="0066719E">
      <w:pPr>
        <w:pStyle w:val="ConsPlusNonformat"/>
        <w:jc w:val="both"/>
      </w:pPr>
      <w:r>
        <w:t>лодок _____, парусных (парусно-моторных) _______, гребных _______,</w:t>
      </w:r>
    </w:p>
    <w:p w:rsidR="0066719E" w:rsidRDefault="0066719E">
      <w:pPr>
        <w:pStyle w:val="ConsPlusNonformat"/>
        <w:jc w:val="both"/>
      </w:pPr>
      <w:r>
        <w:t>гидроциклов ________, иных судов ________________________________.</w:t>
      </w:r>
    </w:p>
    <w:p w:rsidR="0066719E" w:rsidRDefault="0066719E">
      <w:pPr>
        <w:pStyle w:val="ConsPlusNonformat"/>
        <w:jc w:val="both"/>
      </w:pPr>
      <w:r>
        <w:t xml:space="preserve">                                   (указать типы и количество)</w:t>
      </w:r>
    </w:p>
    <w:p w:rsidR="0066719E" w:rsidRDefault="0066719E">
      <w:pPr>
        <w:pStyle w:val="ConsPlusNonformat"/>
        <w:jc w:val="both"/>
      </w:pPr>
      <w:r>
        <w:t>3. Наличие и состояние технической документации __________________</w:t>
      </w:r>
    </w:p>
    <w:p w:rsidR="0066719E" w:rsidRDefault="0066719E">
      <w:pPr>
        <w:pStyle w:val="ConsPlusNonformat"/>
        <w:jc w:val="both"/>
      </w:pPr>
      <w:r>
        <w:t>4. Техническое состояние береговых и плавучих сооружений:</w:t>
      </w:r>
    </w:p>
    <w:p w:rsidR="0066719E" w:rsidRDefault="0066719E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66719E" w:rsidRDefault="0066719E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(причалы, пирсы, боксы, переходные мостики, швартовые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устройства и т.д.)</w:t>
      </w:r>
    </w:p>
    <w:p w:rsidR="0066719E" w:rsidRDefault="0066719E">
      <w:pPr>
        <w:pStyle w:val="ConsPlusNonformat"/>
        <w:jc w:val="both"/>
      </w:pPr>
      <w:r>
        <w:t>5. Укомплектованность      аварийно-спасательным     имуществом  и</w:t>
      </w:r>
    </w:p>
    <w:p w:rsidR="0066719E" w:rsidRDefault="0066719E">
      <w:pPr>
        <w:pStyle w:val="ConsPlusNonformat"/>
        <w:jc w:val="both"/>
      </w:pPr>
      <w:r>
        <w:t>оборудованием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6. Обеспечение безопасной стоянки судов 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7. Наличие на базе незарегистрированных судов 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8. Соответствие количества судов установленным нормам 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9. Организация оповещения судоводителей о </w:t>
      </w:r>
      <w:proofErr w:type="spellStart"/>
      <w:r>
        <w:t>гидрометеообстановке</w:t>
      </w:r>
      <w:proofErr w:type="spellEnd"/>
      <w:r>
        <w:t xml:space="preserve"> 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10. Организация выпускного режима 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Заключение: 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(должность, Ф.И.О.)        (подпись)          (М.П.)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</w:t>
      </w:r>
      <w:proofErr w:type="gramStart"/>
      <w:r>
        <w:t>Ответственный</w:t>
      </w:r>
      <w:proofErr w:type="gramEnd"/>
      <w:r>
        <w:t xml:space="preserve"> за пользование базой 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"__" ____________ 20__ г.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15"/>
      <w:bookmarkEnd w:id="19"/>
      <w:r>
        <w:rPr>
          <w:rFonts w:ascii="Calibri" w:hAnsi="Calibri" w:cs="Calibri"/>
        </w:rPr>
        <w:t>Приложение N 3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140" w:history="1">
        <w:r>
          <w:rPr>
            <w:rFonts w:ascii="Calibri" w:hAnsi="Calibri" w:cs="Calibri"/>
            <w:color w:val="0000FF"/>
          </w:rPr>
          <w:t>пункту 4.4</w:t>
        </w:r>
      </w:hyperlink>
      <w:r>
        <w:rPr>
          <w:rFonts w:ascii="Calibri" w:hAnsi="Calibri" w:cs="Calibri"/>
        </w:rPr>
        <w:t xml:space="preserve"> Правил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05.04.2010 N 151)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pStyle w:val="ConsPlusNonformat"/>
        <w:jc w:val="both"/>
      </w:pPr>
      <w:bookmarkStart w:id="20" w:name="Par321"/>
      <w:bookmarkEnd w:id="20"/>
      <w:r>
        <w:t xml:space="preserve">                               АКТ</w:t>
      </w:r>
    </w:p>
    <w:p w:rsidR="0066719E" w:rsidRDefault="0066719E">
      <w:pPr>
        <w:pStyle w:val="ConsPlusNonformat"/>
        <w:jc w:val="both"/>
      </w:pPr>
      <w:r>
        <w:t xml:space="preserve">              технического освидетельствования пляжа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(наименование водоема, пляжа)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Владелец пляжа, место нахождения 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 тел. ____________</w:t>
      </w:r>
    </w:p>
    <w:p w:rsidR="0066719E" w:rsidRDefault="0066719E">
      <w:pPr>
        <w:pStyle w:val="ConsPlusNonformat"/>
        <w:jc w:val="both"/>
      </w:pPr>
      <w:r>
        <w:t xml:space="preserve">Фамилия, имя, отчество </w:t>
      </w:r>
      <w:proofErr w:type="gramStart"/>
      <w:r>
        <w:t>ответственного</w:t>
      </w:r>
      <w:proofErr w:type="gramEnd"/>
      <w:r>
        <w:t xml:space="preserve"> за пользование пляжем ______</w:t>
      </w:r>
    </w:p>
    <w:p w:rsidR="0066719E" w:rsidRDefault="0066719E">
      <w:pPr>
        <w:pStyle w:val="ConsPlusNonformat"/>
        <w:jc w:val="both"/>
      </w:pPr>
      <w:r>
        <w:t>________________________________________________ тел. 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(должность, фамилия, имя, отчество)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(наименование подразделения ГИМС МЧС России)</w:t>
      </w:r>
    </w:p>
    <w:p w:rsidR="0066719E" w:rsidRDefault="0066719E">
      <w:pPr>
        <w:pStyle w:val="ConsPlusNonformat"/>
        <w:jc w:val="both"/>
      </w:pPr>
      <w:r>
        <w:t xml:space="preserve">в присутствии </w:t>
      </w:r>
      <w:proofErr w:type="gramStart"/>
      <w:r>
        <w:t>ответственного</w:t>
      </w:r>
      <w:proofErr w:type="gramEnd"/>
      <w:r>
        <w:t xml:space="preserve"> за пользование пляжем 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(фамилия,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               инициалы)</w:t>
      </w:r>
    </w:p>
    <w:p w:rsidR="0066719E" w:rsidRDefault="0066719E">
      <w:pPr>
        <w:pStyle w:val="ConsPlusNonformat"/>
        <w:jc w:val="both"/>
      </w:pPr>
      <w:r>
        <w:t xml:space="preserve">составил   настоящий   акт   в   том, что на поименованном пляже </w:t>
      </w:r>
      <w:proofErr w:type="gramStart"/>
      <w:r>
        <w:t>в</w:t>
      </w:r>
      <w:proofErr w:type="gramEnd"/>
    </w:p>
    <w:p w:rsidR="0066719E" w:rsidRDefault="0066719E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его технического освидетельствования установлено:</w:t>
      </w:r>
    </w:p>
    <w:p w:rsidR="0066719E" w:rsidRDefault="0066719E">
      <w:pPr>
        <w:pStyle w:val="ConsPlusNonformat"/>
        <w:jc w:val="both"/>
      </w:pPr>
      <w:r>
        <w:t>1. Пляж организован согласно _____________________________________</w:t>
      </w:r>
    </w:p>
    <w:p w:rsidR="0066719E" w:rsidRDefault="0066719E">
      <w:pPr>
        <w:pStyle w:val="ConsPlusNonformat"/>
        <w:jc w:val="both"/>
      </w:pPr>
      <w:r>
        <w:lastRenderedPageBreak/>
        <w:t xml:space="preserve">                               </w:t>
      </w:r>
      <w:proofErr w:type="gramStart"/>
      <w:r>
        <w:t>(указать перечень разрешительной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документации)</w:t>
      </w:r>
    </w:p>
    <w:p w:rsidR="0066719E" w:rsidRDefault="0066719E">
      <w:pPr>
        <w:pStyle w:val="ConsPlusNonformat"/>
        <w:jc w:val="both"/>
      </w:pPr>
      <w:r>
        <w:t xml:space="preserve">2. Территория пляжа _______ кв. метров, допускает отдых на воде </w:t>
      </w:r>
      <w:proofErr w:type="gramStart"/>
      <w:r>
        <w:t>по</w:t>
      </w:r>
      <w:proofErr w:type="gramEnd"/>
    </w:p>
    <w:p w:rsidR="0066719E" w:rsidRDefault="0066719E">
      <w:pPr>
        <w:pStyle w:val="ConsPlusNonformat"/>
        <w:jc w:val="both"/>
      </w:pPr>
      <w:r>
        <w:t>нормам ______ человек.</w:t>
      </w:r>
    </w:p>
    <w:p w:rsidR="0066719E" w:rsidRDefault="0066719E">
      <w:pPr>
        <w:pStyle w:val="ConsPlusNonformat"/>
        <w:jc w:val="both"/>
      </w:pPr>
      <w:r>
        <w:t>3. Наличие и укомплектованность спасательных постов (станций) 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4. Наличие спасателей 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(количество, наличие допуска к спасанию)</w:t>
      </w:r>
    </w:p>
    <w:p w:rsidR="0066719E" w:rsidRDefault="0066719E">
      <w:pPr>
        <w:pStyle w:val="ConsPlusNonformat"/>
        <w:jc w:val="both"/>
      </w:pPr>
      <w:r>
        <w:t>5. Техническое состояние:</w:t>
      </w:r>
    </w:p>
    <w:p w:rsidR="0066719E" w:rsidRDefault="0066719E">
      <w:pPr>
        <w:pStyle w:val="ConsPlusNonformat"/>
        <w:jc w:val="both"/>
      </w:pPr>
      <w:r>
        <w:t xml:space="preserve">    мостков 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(количество и соответствие требованиям)</w:t>
      </w:r>
    </w:p>
    <w:p w:rsidR="0066719E" w:rsidRDefault="0066719E">
      <w:pPr>
        <w:pStyle w:val="ConsPlusNonformat"/>
        <w:jc w:val="both"/>
      </w:pPr>
      <w:r>
        <w:t xml:space="preserve">    вышек (других сооружений) 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</w:t>
      </w:r>
      <w:proofErr w:type="gramStart"/>
      <w:r>
        <w:t>(количество и соответствие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  требованиям)</w:t>
      </w:r>
    </w:p>
    <w:p w:rsidR="0066719E" w:rsidRDefault="0066719E">
      <w:pPr>
        <w:pStyle w:val="ConsPlusNonformat"/>
        <w:jc w:val="both"/>
      </w:pPr>
      <w:r>
        <w:t xml:space="preserve">    детских купален 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(количество и соответствие требованиям)</w:t>
      </w:r>
    </w:p>
    <w:p w:rsidR="0066719E" w:rsidRDefault="0066719E">
      <w:pPr>
        <w:pStyle w:val="ConsPlusNonformat"/>
        <w:jc w:val="both"/>
      </w:pPr>
      <w:r>
        <w:t>6. Обозначение границ заплыва в местах купания 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(соответствие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установленным требованиям)</w:t>
      </w:r>
    </w:p>
    <w:p w:rsidR="0066719E" w:rsidRDefault="0066719E">
      <w:pPr>
        <w:pStyle w:val="ConsPlusNonformat"/>
        <w:jc w:val="both"/>
      </w:pPr>
      <w:r>
        <w:t>7. Наличие акта водолазного обследования дна пляжа 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8. Наличие профилактических наглядных материалов по предупреждению</w:t>
      </w:r>
    </w:p>
    <w:p w:rsidR="0066719E" w:rsidRDefault="0066719E">
      <w:pPr>
        <w:pStyle w:val="ConsPlusNonformat"/>
        <w:jc w:val="both"/>
      </w:pPr>
      <w:r>
        <w:t>несчастных случаев на воде 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</w:t>
      </w:r>
      <w:proofErr w:type="gramStart"/>
      <w:r>
        <w:t>(количество и соответствие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 требованиям)</w:t>
      </w:r>
    </w:p>
    <w:p w:rsidR="0066719E" w:rsidRDefault="0066719E">
      <w:pPr>
        <w:pStyle w:val="ConsPlusNonformat"/>
        <w:jc w:val="both"/>
      </w:pPr>
      <w:r>
        <w:t xml:space="preserve">9. Наличие  связи  с  </w:t>
      </w:r>
      <w:proofErr w:type="gramStart"/>
      <w:r>
        <w:t>медицинскими</w:t>
      </w:r>
      <w:proofErr w:type="gramEnd"/>
      <w:r>
        <w:t>,  спасательными,   надзорными,</w:t>
      </w:r>
    </w:p>
    <w:p w:rsidR="0066719E" w:rsidRDefault="0066719E">
      <w:pPr>
        <w:pStyle w:val="ConsPlusNonformat"/>
        <w:jc w:val="both"/>
      </w:pPr>
      <w:r>
        <w:t>правоохранительными органами и учреждениями ______________________</w:t>
      </w:r>
    </w:p>
    <w:p w:rsidR="0066719E" w:rsidRDefault="0066719E">
      <w:pPr>
        <w:pStyle w:val="ConsPlusNonformat"/>
        <w:jc w:val="both"/>
      </w:pPr>
      <w:r>
        <w:t xml:space="preserve">10. Организация оповещения отдыхающих о </w:t>
      </w:r>
      <w:proofErr w:type="spellStart"/>
      <w:r>
        <w:t>гидрометеообстановке</w:t>
      </w:r>
      <w:proofErr w:type="spellEnd"/>
      <w:r>
        <w:t xml:space="preserve"> 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Заключение: 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(должность, Ф.И.О.)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</w:t>
      </w:r>
      <w:proofErr w:type="gramStart"/>
      <w:r>
        <w:t>Ответственный</w:t>
      </w:r>
      <w:proofErr w:type="gramEnd"/>
      <w:r>
        <w:t xml:space="preserve"> за пользование пляжем _____________   (М.П.)</w:t>
      </w:r>
    </w:p>
    <w:p w:rsidR="0066719E" w:rsidRDefault="0066719E">
      <w:pPr>
        <w:pStyle w:val="ConsPlusNonformat"/>
        <w:jc w:val="both"/>
      </w:pPr>
      <w:r>
        <w:t xml:space="preserve">                          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"__" ____________ 20__ г.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388"/>
      <w:bookmarkEnd w:id="21"/>
      <w:r>
        <w:rPr>
          <w:rFonts w:ascii="Calibri" w:hAnsi="Calibri" w:cs="Calibri"/>
        </w:rPr>
        <w:t>Приложение N 4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151" w:history="1">
        <w:r>
          <w:rPr>
            <w:rFonts w:ascii="Calibri" w:hAnsi="Calibri" w:cs="Calibri"/>
            <w:color w:val="0000FF"/>
          </w:rPr>
          <w:t>пункту 5.5</w:t>
        </w:r>
      </w:hyperlink>
      <w:r>
        <w:rPr>
          <w:rFonts w:ascii="Calibri" w:hAnsi="Calibri" w:cs="Calibri"/>
        </w:rPr>
        <w:t xml:space="preserve"> Правил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05.04.2010 N 151)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719E" w:rsidRDefault="0066719E">
      <w:pPr>
        <w:pStyle w:val="ConsPlusNonformat"/>
        <w:jc w:val="both"/>
      </w:pPr>
      <w:bookmarkStart w:id="22" w:name="Par394"/>
      <w:bookmarkEnd w:id="22"/>
      <w:r>
        <w:t xml:space="preserve">                               АКТ</w:t>
      </w:r>
    </w:p>
    <w:p w:rsidR="0066719E" w:rsidRDefault="0066719E">
      <w:pPr>
        <w:pStyle w:val="ConsPlusNonformat"/>
        <w:jc w:val="both"/>
      </w:pPr>
      <w:r>
        <w:t xml:space="preserve">            технического освидетельствования переправы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(наименование водотока, место расположения переправы)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Владелец переправы, место нахождения 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 тел. ___________________</w:t>
      </w:r>
    </w:p>
    <w:p w:rsidR="0066719E" w:rsidRDefault="0066719E">
      <w:pPr>
        <w:pStyle w:val="ConsPlusNonformat"/>
        <w:jc w:val="both"/>
      </w:pPr>
      <w:r>
        <w:t xml:space="preserve">Фамилия, имя, отчество </w:t>
      </w:r>
      <w:proofErr w:type="gramStart"/>
      <w:r>
        <w:t>ответственного</w:t>
      </w:r>
      <w:proofErr w:type="gramEnd"/>
      <w:r>
        <w:t xml:space="preserve"> за пользование переправой __</w:t>
      </w:r>
    </w:p>
    <w:p w:rsidR="0066719E" w:rsidRDefault="0066719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(должность, фамилия, имя, отчество)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(наименование подразделения ГИМС МЧС России)</w:t>
      </w:r>
    </w:p>
    <w:p w:rsidR="0066719E" w:rsidRDefault="0066719E">
      <w:pPr>
        <w:pStyle w:val="ConsPlusNonformat"/>
        <w:jc w:val="both"/>
      </w:pPr>
      <w:r>
        <w:t xml:space="preserve">в присутствии </w:t>
      </w:r>
      <w:proofErr w:type="gramStart"/>
      <w:r>
        <w:t>ответственного</w:t>
      </w:r>
      <w:proofErr w:type="gramEnd"/>
      <w:r>
        <w:t xml:space="preserve"> за пользование переправой 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(фамилия, имя, отчество)</w:t>
      </w:r>
    </w:p>
    <w:p w:rsidR="0066719E" w:rsidRDefault="0066719E">
      <w:pPr>
        <w:pStyle w:val="ConsPlusNonformat"/>
        <w:jc w:val="both"/>
      </w:pPr>
      <w:r>
        <w:t xml:space="preserve">составил  настоящий  акт  в том, что на поименованной  переправе </w:t>
      </w:r>
      <w:proofErr w:type="gramStart"/>
      <w:r>
        <w:t>в</w:t>
      </w:r>
      <w:proofErr w:type="gramEnd"/>
    </w:p>
    <w:p w:rsidR="0066719E" w:rsidRDefault="0066719E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ее технического освидетельствования установлено:</w:t>
      </w:r>
    </w:p>
    <w:p w:rsidR="0066719E" w:rsidRDefault="0066719E">
      <w:pPr>
        <w:pStyle w:val="ConsPlusNonformat"/>
        <w:jc w:val="both"/>
      </w:pPr>
      <w:r>
        <w:t>1. Переправа организована согласно 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</w:t>
      </w:r>
      <w:proofErr w:type="gramStart"/>
      <w:r>
        <w:t>(перечень разрешительной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документации)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2. Техническое состояние береговых сооружений 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(соответствие установленным требованиям)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3. Используемое </w:t>
      </w:r>
      <w:proofErr w:type="spellStart"/>
      <w:r>
        <w:t>плавсредство</w:t>
      </w:r>
      <w:proofErr w:type="spellEnd"/>
      <w:r>
        <w:t xml:space="preserve"> 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</w:t>
      </w:r>
      <w:proofErr w:type="gramStart"/>
      <w:r>
        <w:t>(тип судна, марка,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грузоподъемность)</w:t>
      </w:r>
    </w:p>
    <w:p w:rsidR="0066719E" w:rsidRDefault="0066719E">
      <w:pPr>
        <w:pStyle w:val="ConsPlusNonformat"/>
        <w:jc w:val="both"/>
      </w:pPr>
      <w:r>
        <w:t>4. Регистрационный номер _________________________________________</w:t>
      </w:r>
    </w:p>
    <w:p w:rsidR="0066719E" w:rsidRDefault="0066719E">
      <w:pPr>
        <w:pStyle w:val="ConsPlusNonformat"/>
        <w:jc w:val="both"/>
      </w:pPr>
      <w:r>
        <w:t xml:space="preserve">5. </w:t>
      </w:r>
      <w:proofErr w:type="spellStart"/>
      <w:r>
        <w:t>Плавсредство</w:t>
      </w:r>
      <w:proofErr w:type="spellEnd"/>
      <w:r>
        <w:t xml:space="preserve"> технически освидетельствовано 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(акт N, дата)</w:t>
      </w:r>
    </w:p>
    <w:p w:rsidR="0066719E" w:rsidRDefault="0066719E">
      <w:pPr>
        <w:pStyle w:val="ConsPlusNonformat"/>
        <w:jc w:val="both"/>
      </w:pPr>
      <w:r>
        <w:t>6. Наличие и укомплектованность аварийно-спасательным имуществом 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(соответствие установленным требованиям и нормам)</w:t>
      </w:r>
    </w:p>
    <w:p w:rsidR="0066719E" w:rsidRDefault="0066719E">
      <w:pPr>
        <w:pStyle w:val="ConsPlusNonformat"/>
        <w:jc w:val="both"/>
      </w:pPr>
      <w:r>
        <w:t>7. Организация пропускного режима 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</w:t>
      </w:r>
      <w:proofErr w:type="gramStart"/>
      <w:r>
        <w:t>(соответствие установленным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    требованиям)</w:t>
      </w:r>
    </w:p>
    <w:p w:rsidR="0066719E" w:rsidRDefault="0066719E">
      <w:pPr>
        <w:pStyle w:val="ConsPlusNonformat"/>
        <w:jc w:val="both"/>
      </w:pPr>
      <w:r>
        <w:t xml:space="preserve">8. Наличие информационных материалов по правилам  безопасности  </w:t>
      </w:r>
      <w:proofErr w:type="gramStart"/>
      <w:r>
        <w:t>на</w:t>
      </w:r>
      <w:proofErr w:type="gramEnd"/>
    </w:p>
    <w:p w:rsidR="0066719E" w:rsidRDefault="0066719E">
      <w:pPr>
        <w:pStyle w:val="ConsPlusNonformat"/>
        <w:jc w:val="both"/>
      </w:pPr>
      <w:r>
        <w:t>переправе 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9. Заключение: 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(должность, Ф.И.О.)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</w:t>
      </w:r>
      <w:proofErr w:type="gramStart"/>
      <w:r>
        <w:t>Ответственный</w:t>
      </w:r>
      <w:proofErr w:type="gramEnd"/>
      <w:r>
        <w:t xml:space="preserve"> за пользование переправой ___________ (М.П.)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"__" ____________ 20__ г.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54"/>
      <w:bookmarkEnd w:id="23"/>
      <w:r>
        <w:rPr>
          <w:rFonts w:ascii="Calibri" w:hAnsi="Calibri" w:cs="Calibri"/>
        </w:rPr>
        <w:t>Приложение N 5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151" w:history="1">
        <w:r>
          <w:rPr>
            <w:rFonts w:ascii="Calibri" w:hAnsi="Calibri" w:cs="Calibri"/>
            <w:color w:val="0000FF"/>
          </w:rPr>
          <w:t>пункту 5.5</w:t>
        </w:r>
      </w:hyperlink>
      <w:r>
        <w:rPr>
          <w:rFonts w:ascii="Calibri" w:hAnsi="Calibri" w:cs="Calibri"/>
        </w:rPr>
        <w:t xml:space="preserve"> Правил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05.04.2010 N 151)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719E" w:rsidRDefault="0066719E">
      <w:pPr>
        <w:pStyle w:val="ConsPlusNonformat"/>
        <w:jc w:val="both"/>
      </w:pPr>
      <w:bookmarkStart w:id="24" w:name="Par460"/>
      <w:bookmarkEnd w:id="24"/>
      <w:r>
        <w:t xml:space="preserve">                               АКТ</w:t>
      </w:r>
    </w:p>
    <w:p w:rsidR="0066719E" w:rsidRDefault="0066719E">
      <w:pPr>
        <w:pStyle w:val="ConsPlusNonformat"/>
        <w:jc w:val="both"/>
      </w:pPr>
      <w:r>
        <w:t xml:space="preserve">         технического освидетельствования наплавного моста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</w:t>
      </w:r>
      <w:proofErr w:type="gramStart"/>
      <w:r>
        <w:t>(наименование водотока, место расположения</w:t>
      </w:r>
      <w:proofErr w:type="gramEnd"/>
    </w:p>
    <w:p w:rsidR="0066719E" w:rsidRDefault="0066719E">
      <w:pPr>
        <w:pStyle w:val="ConsPlusNonformat"/>
        <w:jc w:val="both"/>
      </w:pPr>
      <w:r>
        <w:lastRenderedPageBreak/>
        <w:t xml:space="preserve">                         наплавного моста)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Владелец наплавного моста, место нахождения 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 тел. ______________</w:t>
      </w:r>
    </w:p>
    <w:p w:rsidR="0066719E" w:rsidRDefault="0066719E">
      <w:pPr>
        <w:pStyle w:val="ConsPlusNonformat"/>
        <w:jc w:val="both"/>
      </w:pPr>
      <w:r>
        <w:t xml:space="preserve">Фамилия,  имя, отчество  </w:t>
      </w:r>
      <w:proofErr w:type="gramStart"/>
      <w:r>
        <w:t>ответственного</w:t>
      </w:r>
      <w:proofErr w:type="gramEnd"/>
      <w:r>
        <w:t xml:space="preserve">  за  пользование наплавным</w:t>
      </w:r>
    </w:p>
    <w:p w:rsidR="0066719E" w:rsidRDefault="0066719E">
      <w:pPr>
        <w:pStyle w:val="ConsPlusNonformat"/>
        <w:jc w:val="both"/>
      </w:pPr>
      <w:r>
        <w:t>мостом 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(должность, фамилия, имя, отчество)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(наименование подразделения ГИМС МЧС России)</w:t>
      </w:r>
    </w:p>
    <w:p w:rsidR="0066719E" w:rsidRDefault="0066719E">
      <w:pPr>
        <w:pStyle w:val="ConsPlusNonformat"/>
        <w:jc w:val="both"/>
      </w:pPr>
      <w:r>
        <w:t xml:space="preserve">в присутствии </w:t>
      </w:r>
      <w:proofErr w:type="gramStart"/>
      <w:r>
        <w:t>ответственного</w:t>
      </w:r>
      <w:proofErr w:type="gramEnd"/>
      <w:r>
        <w:t xml:space="preserve"> за пользование наплавным мостом 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(фамилия, имя, отчество)</w:t>
      </w:r>
    </w:p>
    <w:p w:rsidR="0066719E" w:rsidRDefault="0066719E">
      <w:pPr>
        <w:pStyle w:val="ConsPlusNonformat"/>
        <w:jc w:val="both"/>
      </w:pPr>
      <w:r>
        <w:t xml:space="preserve">составил  настоящий  акт  в  том, что на поименованной переправе </w:t>
      </w:r>
      <w:proofErr w:type="gramStart"/>
      <w:r>
        <w:t>в</w:t>
      </w:r>
      <w:proofErr w:type="gramEnd"/>
    </w:p>
    <w:p w:rsidR="0066719E" w:rsidRDefault="0066719E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его технического освидетельствования установлено:</w:t>
      </w:r>
    </w:p>
    <w:p w:rsidR="0066719E" w:rsidRDefault="0066719E">
      <w:pPr>
        <w:pStyle w:val="ConsPlusNonformat"/>
        <w:jc w:val="both"/>
      </w:pPr>
      <w:r>
        <w:t>1. Наплавной мост установлен согласно 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(перечень разрешительной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      документации)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2. Техническое состояние береговых сооружений 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(соответствие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установленным требованиям)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3. Грузоподъемность наплавного моста 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(тонн)</w:t>
      </w:r>
    </w:p>
    <w:p w:rsidR="0066719E" w:rsidRDefault="0066719E">
      <w:pPr>
        <w:pStyle w:val="ConsPlusNonformat"/>
        <w:jc w:val="both"/>
      </w:pPr>
      <w:r>
        <w:t xml:space="preserve">4. Основное </w:t>
      </w:r>
      <w:proofErr w:type="spellStart"/>
      <w:r>
        <w:t>плавсредство</w:t>
      </w:r>
      <w:proofErr w:type="spellEnd"/>
      <w:r>
        <w:t xml:space="preserve"> 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(тип, марка, грузоподъемность)</w:t>
      </w:r>
    </w:p>
    <w:p w:rsidR="0066719E" w:rsidRDefault="0066719E">
      <w:pPr>
        <w:pStyle w:val="ConsPlusNonformat"/>
        <w:jc w:val="both"/>
      </w:pPr>
      <w:r>
        <w:t xml:space="preserve">5. Количество </w:t>
      </w:r>
      <w:proofErr w:type="spellStart"/>
      <w:r>
        <w:t>плавсредств</w:t>
      </w:r>
      <w:proofErr w:type="spellEnd"/>
      <w:r>
        <w:t xml:space="preserve"> 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(единиц)</w:t>
      </w:r>
    </w:p>
    <w:p w:rsidR="0066719E" w:rsidRDefault="0066719E">
      <w:pPr>
        <w:pStyle w:val="ConsPlusNonformat"/>
        <w:jc w:val="both"/>
      </w:pPr>
      <w:r>
        <w:t xml:space="preserve">6. </w:t>
      </w:r>
      <w:proofErr w:type="spellStart"/>
      <w:r>
        <w:t>Госномера</w:t>
      </w:r>
      <w:proofErr w:type="spellEnd"/>
      <w:r>
        <w:t xml:space="preserve"> 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(блоков, барж, понтонов, звеньев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езерв)</w:t>
      </w:r>
    </w:p>
    <w:p w:rsidR="0066719E" w:rsidRDefault="0066719E">
      <w:pPr>
        <w:pStyle w:val="ConsPlusNonformat"/>
        <w:jc w:val="both"/>
      </w:pPr>
      <w:r>
        <w:t xml:space="preserve">7. </w:t>
      </w:r>
      <w:proofErr w:type="spellStart"/>
      <w:r>
        <w:t>Плавсредства</w:t>
      </w:r>
      <w:proofErr w:type="spellEnd"/>
      <w:r>
        <w:t xml:space="preserve"> технически освидетельствованы 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(по </w:t>
      </w:r>
      <w:proofErr w:type="spellStart"/>
      <w:r>
        <w:t>надзорности</w:t>
      </w:r>
      <w:proofErr w:type="spellEnd"/>
      <w:r>
        <w:t>, акт N, дата)</w:t>
      </w:r>
    </w:p>
    <w:p w:rsidR="0066719E" w:rsidRDefault="0066719E">
      <w:pPr>
        <w:pStyle w:val="ConsPlusNonformat"/>
        <w:jc w:val="both"/>
      </w:pPr>
      <w:r>
        <w:t xml:space="preserve">8. Тип соединения </w:t>
      </w:r>
      <w:proofErr w:type="spellStart"/>
      <w:r>
        <w:t>плавсредств</w:t>
      </w:r>
      <w:proofErr w:type="spellEnd"/>
      <w:r>
        <w:t xml:space="preserve"> в ленту 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(конструкция переходов)</w:t>
      </w:r>
    </w:p>
    <w:p w:rsidR="0066719E" w:rsidRDefault="0066719E">
      <w:pPr>
        <w:pStyle w:val="ConsPlusNonformat"/>
        <w:jc w:val="both"/>
      </w:pPr>
      <w:r>
        <w:t>9. Состояние проезжей части и ее обозначение, ограждение 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10. Освещение моста 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(автономно, через электросеть)</w:t>
      </w:r>
    </w:p>
    <w:p w:rsidR="0066719E" w:rsidRDefault="0066719E">
      <w:pPr>
        <w:pStyle w:val="ConsPlusNonformat"/>
        <w:jc w:val="both"/>
      </w:pPr>
      <w:r>
        <w:t>11. Удаление якорной линии верховой _________________________ метр</w:t>
      </w:r>
    </w:p>
    <w:p w:rsidR="0066719E" w:rsidRDefault="0066719E">
      <w:pPr>
        <w:pStyle w:val="ConsPlusNonformat"/>
        <w:jc w:val="both"/>
      </w:pPr>
      <w:r>
        <w:t xml:space="preserve">                           низовой __________________________ метр</w:t>
      </w:r>
    </w:p>
    <w:p w:rsidR="0066719E" w:rsidRDefault="0066719E">
      <w:pPr>
        <w:pStyle w:val="ConsPlusNonformat"/>
        <w:jc w:val="both"/>
      </w:pPr>
      <w:r>
        <w:t>12. Количество якорей ____________________________________________</w:t>
      </w:r>
    </w:p>
    <w:p w:rsidR="0066719E" w:rsidRDefault="0066719E">
      <w:pPr>
        <w:pStyle w:val="ConsPlusNonformat"/>
        <w:jc w:val="both"/>
      </w:pPr>
      <w:r>
        <w:t>13. Крепление моста с берегом ____________________________________</w:t>
      </w:r>
    </w:p>
    <w:p w:rsidR="0066719E" w:rsidRDefault="0066719E">
      <w:pPr>
        <w:pStyle w:val="ConsPlusNonformat"/>
        <w:jc w:val="both"/>
      </w:pPr>
      <w:r>
        <w:t>14. Пропуск маломерных судов 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(круглосуточно, по режиму - часы)</w:t>
      </w:r>
    </w:p>
    <w:p w:rsidR="0066719E" w:rsidRDefault="0066719E">
      <w:pPr>
        <w:pStyle w:val="ConsPlusNonformat"/>
        <w:jc w:val="both"/>
      </w:pPr>
      <w:r>
        <w:t xml:space="preserve">15. Используемое </w:t>
      </w:r>
      <w:proofErr w:type="spellStart"/>
      <w:r>
        <w:t>плавсредство</w:t>
      </w:r>
      <w:proofErr w:type="spellEnd"/>
      <w:r>
        <w:t xml:space="preserve"> 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</w:t>
      </w:r>
      <w:proofErr w:type="gramStart"/>
      <w:r>
        <w:t>(тип судна, марка,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грузоподъемность)</w:t>
      </w:r>
    </w:p>
    <w:p w:rsidR="0066719E" w:rsidRDefault="0066719E">
      <w:pPr>
        <w:pStyle w:val="ConsPlusNonformat"/>
        <w:jc w:val="both"/>
      </w:pPr>
      <w:r>
        <w:t>16. Наличие и укомплектованность аварийно-спасательным имуществом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(соответствие установленным требованиям и нормам)</w:t>
      </w:r>
    </w:p>
    <w:p w:rsidR="0066719E" w:rsidRDefault="0066719E">
      <w:pPr>
        <w:pStyle w:val="ConsPlusNonformat"/>
        <w:jc w:val="both"/>
      </w:pPr>
      <w:r>
        <w:t>17. Организация пропускного режима 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</w:t>
      </w:r>
      <w:proofErr w:type="gramStart"/>
      <w:r>
        <w:t>(соответствие установленным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требованиям)</w:t>
      </w:r>
    </w:p>
    <w:p w:rsidR="0066719E" w:rsidRDefault="0066719E">
      <w:pPr>
        <w:pStyle w:val="ConsPlusNonformat"/>
        <w:jc w:val="both"/>
      </w:pPr>
      <w:r>
        <w:t>18. Состав мостовой команды:</w:t>
      </w:r>
    </w:p>
    <w:p w:rsidR="0066719E" w:rsidRDefault="0066719E">
      <w:pPr>
        <w:pStyle w:val="ConsPlusNonformat"/>
        <w:jc w:val="both"/>
      </w:pPr>
      <w:r>
        <w:t>Количество смен:</w:t>
      </w:r>
    </w:p>
    <w:p w:rsidR="0066719E" w:rsidRDefault="0066719E">
      <w:pPr>
        <w:pStyle w:val="ConsPlusNonformat"/>
        <w:jc w:val="both"/>
      </w:pPr>
      <w:r>
        <w:t>Обслуживающий персонал аттестован: протокол N __ от ______ 20__ г.</w:t>
      </w:r>
    </w:p>
    <w:p w:rsidR="0066719E" w:rsidRDefault="0066719E">
      <w:pPr>
        <w:pStyle w:val="ConsPlusNonformat"/>
        <w:jc w:val="both"/>
      </w:pPr>
      <w:r>
        <w:lastRenderedPageBreak/>
        <w:t>Недостатки по оборудованию 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19. Наличие  информационных материалов по правилам безопасности </w:t>
      </w:r>
      <w:proofErr w:type="gramStart"/>
      <w:r>
        <w:t>на</w:t>
      </w:r>
      <w:proofErr w:type="gramEnd"/>
    </w:p>
    <w:p w:rsidR="0066719E" w:rsidRDefault="0066719E">
      <w:pPr>
        <w:pStyle w:val="ConsPlusNonformat"/>
        <w:jc w:val="both"/>
      </w:pPr>
      <w:proofErr w:type="gramStart"/>
      <w:r>
        <w:t>наплавном мосту __________________________________________________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20. Заключение: 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(должность, Ф.И.О.)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</w:t>
      </w:r>
      <w:proofErr w:type="gramStart"/>
      <w:r>
        <w:t>Ответственный</w:t>
      </w:r>
      <w:proofErr w:type="gramEnd"/>
      <w:r>
        <w:t xml:space="preserve"> за пользование наплавным мостом 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                                                        (М.П.)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"__" ____________ 20__ г.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55"/>
      <w:bookmarkEnd w:id="25"/>
      <w:r>
        <w:rPr>
          <w:rFonts w:ascii="Calibri" w:hAnsi="Calibri" w:cs="Calibri"/>
        </w:rPr>
        <w:t>Приложение N 6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151" w:history="1">
        <w:r>
          <w:rPr>
            <w:rFonts w:ascii="Calibri" w:hAnsi="Calibri" w:cs="Calibri"/>
            <w:color w:val="0000FF"/>
          </w:rPr>
          <w:t>пункту 5.5</w:t>
        </w:r>
      </w:hyperlink>
      <w:r>
        <w:rPr>
          <w:rFonts w:ascii="Calibri" w:hAnsi="Calibri" w:cs="Calibri"/>
        </w:rPr>
        <w:t xml:space="preserve"> Правил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РФ от 05.04.2010 N 151)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719E" w:rsidRDefault="0066719E">
      <w:pPr>
        <w:pStyle w:val="ConsPlusNonformat"/>
        <w:jc w:val="both"/>
      </w:pPr>
      <w:bookmarkStart w:id="26" w:name="Par561"/>
      <w:bookmarkEnd w:id="26"/>
      <w:r>
        <w:t xml:space="preserve">                               АКТ</w:t>
      </w:r>
    </w:p>
    <w:p w:rsidR="0066719E" w:rsidRDefault="0066719E">
      <w:pPr>
        <w:pStyle w:val="ConsPlusNonformat"/>
        <w:jc w:val="both"/>
      </w:pPr>
      <w:r>
        <w:t xml:space="preserve">        технического освидетельствования переправы на льду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(наименование водотока, место расположения переправы)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Владелец переправы на льду, место нахождения _____________________</w:t>
      </w:r>
    </w:p>
    <w:p w:rsidR="0066719E" w:rsidRDefault="0066719E">
      <w:pPr>
        <w:pStyle w:val="ConsPlusNonformat"/>
        <w:jc w:val="both"/>
      </w:pPr>
      <w:r>
        <w:t>__________________________________________ тел. __________________</w:t>
      </w:r>
    </w:p>
    <w:p w:rsidR="0066719E" w:rsidRDefault="0066719E">
      <w:pPr>
        <w:pStyle w:val="ConsPlusNonformat"/>
        <w:jc w:val="both"/>
      </w:pPr>
      <w:r>
        <w:t xml:space="preserve">Фамилия, имя, отчество </w:t>
      </w:r>
      <w:proofErr w:type="gramStart"/>
      <w:r>
        <w:t>ответственного</w:t>
      </w:r>
      <w:proofErr w:type="gramEnd"/>
      <w:r>
        <w:t xml:space="preserve"> за пользование переправой 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(должность, фамилия, имя, отчество)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(наименование подразделения ГИМС МЧС России)</w:t>
      </w:r>
    </w:p>
    <w:p w:rsidR="0066719E" w:rsidRDefault="0066719E">
      <w:pPr>
        <w:pStyle w:val="ConsPlusNonformat"/>
        <w:jc w:val="both"/>
      </w:pPr>
      <w:r>
        <w:t xml:space="preserve">в присутствии </w:t>
      </w:r>
      <w:proofErr w:type="gramStart"/>
      <w:r>
        <w:t>ответственного</w:t>
      </w:r>
      <w:proofErr w:type="gramEnd"/>
      <w:r>
        <w:t xml:space="preserve"> за пользование переправой 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(фамилия, имя, отчество)</w:t>
      </w:r>
    </w:p>
    <w:p w:rsidR="0066719E" w:rsidRDefault="0066719E">
      <w:pPr>
        <w:pStyle w:val="ConsPlusNonformat"/>
        <w:jc w:val="both"/>
      </w:pPr>
      <w:r>
        <w:t xml:space="preserve">составил  настоящий  акт  в том, что на поименованной переправе  </w:t>
      </w:r>
      <w:proofErr w:type="gramStart"/>
      <w:r>
        <w:t>в</w:t>
      </w:r>
      <w:proofErr w:type="gramEnd"/>
    </w:p>
    <w:p w:rsidR="0066719E" w:rsidRDefault="0066719E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ее технического освидетельствования установлено:</w:t>
      </w:r>
    </w:p>
    <w:p w:rsidR="0066719E" w:rsidRDefault="0066719E">
      <w:pPr>
        <w:pStyle w:val="ConsPlusNonformat"/>
        <w:jc w:val="both"/>
      </w:pPr>
      <w:r>
        <w:t>1. Переправа организована согласно 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</w:t>
      </w:r>
      <w:proofErr w:type="gramStart"/>
      <w:r>
        <w:t>(перечень разрешительной</w:t>
      </w:r>
      <w:proofErr w:type="gramEnd"/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документации)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2. Техническое состояние береговых сооружений:</w:t>
      </w:r>
    </w:p>
    <w:p w:rsidR="0066719E" w:rsidRDefault="0066719E">
      <w:pPr>
        <w:pStyle w:val="ConsPlusNonformat"/>
        <w:jc w:val="both"/>
      </w:pPr>
      <w:r>
        <w:t>состояние путей выхода к переправе:</w:t>
      </w:r>
    </w:p>
    <w:p w:rsidR="0066719E" w:rsidRDefault="0066719E">
      <w:pPr>
        <w:pStyle w:val="ConsPlusNonformat"/>
        <w:jc w:val="both"/>
      </w:pPr>
      <w:r>
        <w:t xml:space="preserve">    на исходном берегу 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(условия проходимости)</w:t>
      </w:r>
    </w:p>
    <w:p w:rsidR="0066719E" w:rsidRDefault="0066719E">
      <w:pPr>
        <w:pStyle w:val="ConsPlusNonformat"/>
        <w:jc w:val="both"/>
      </w:pPr>
      <w:r>
        <w:t xml:space="preserve">    на противоположном берегу 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(условия проходимости)</w:t>
      </w:r>
    </w:p>
    <w:p w:rsidR="0066719E" w:rsidRDefault="0066719E">
      <w:pPr>
        <w:pStyle w:val="ConsPlusNonformat"/>
        <w:jc w:val="both"/>
      </w:pPr>
      <w:r>
        <w:t>3. Сопряжение льда с берегом _____________________________________</w:t>
      </w:r>
    </w:p>
    <w:p w:rsidR="0066719E" w:rsidRDefault="0066719E">
      <w:pPr>
        <w:pStyle w:val="ConsPlusNonformat"/>
        <w:jc w:val="both"/>
      </w:pPr>
      <w:r>
        <w:lastRenderedPageBreak/>
        <w:t xml:space="preserve">                                </w:t>
      </w:r>
      <w:proofErr w:type="gramStart"/>
      <w:r>
        <w:t>(вид и состояние искусственного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     сооружения)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Число ___________________ Ширина полосы __________________________</w:t>
      </w:r>
    </w:p>
    <w:p w:rsidR="0066719E" w:rsidRDefault="0066719E">
      <w:pPr>
        <w:pStyle w:val="ConsPlusNonformat"/>
        <w:jc w:val="both"/>
      </w:pPr>
      <w:r>
        <w:t>4. Наличие лунок для замера толщины льда:</w:t>
      </w:r>
    </w:p>
    <w:p w:rsidR="0066719E" w:rsidRDefault="0066719E">
      <w:pPr>
        <w:pStyle w:val="ConsPlusNonformat"/>
        <w:jc w:val="both"/>
      </w:pPr>
      <w:r>
        <w:t xml:space="preserve">    с верховой стороны ______________________ шт. ________________</w:t>
      </w:r>
    </w:p>
    <w:p w:rsidR="0066719E" w:rsidRDefault="0066719E">
      <w:pPr>
        <w:pStyle w:val="ConsPlusNonformat"/>
        <w:jc w:val="both"/>
      </w:pPr>
      <w:r>
        <w:t xml:space="preserve">    с низовой стороны _______________________ шт. ________________</w:t>
      </w:r>
    </w:p>
    <w:p w:rsidR="0066719E" w:rsidRDefault="0066719E">
      <w:pPr>
        <w:pStyle w:val="ConsPlusNonformat"/>
        <w:jc w:val="both"/>
      </w:pPr>
      <w:r>
        <w:t>5. Обозначение проезжей части ___________________ через ___ метров</w:t>
      </w:r>
    </w:p>
    <w:p w:rsidR="0066719E" w:rsidRDefault="0066719E">
      <w:pPr>
        <w:pStyle w:val="ConsPlusNonformat"/>
        <w:jc w:val="both"/>
      </w:pPr>
      <w:r>
        <w:t xml:space="preserve">                               </w:t>
      </w:r>
      <w:proofErr w:type="gramStart"/>
      <w:r>
        <w:t>(указатели, вехи,</w:t>
      </w:r>
      <w:proofErr w:type="gramEnd"/>
    </w:p>
    <w:p w:rsidR="0066719E" w:rsidRDefault="0066719E">
      <w:pPr>
        <w:pStyle w:val="ConsPlusNonformat"/>
        <w:jc w:val="both"/>
      </w:pPr>
      <w:r>
        <w:t xml:space="preserve">                                    знаки)</w:t>
      </w:r>
    </w:p>
    <w:p w:rsidR="0066719E" w:rsidRDefault="0066719E">
      <w:pPr>
        <w:pStyle w:val="ConsPlusNonformat"/>
        <w:jc w:val="both"/>
      </w:pPr>
      <w:r>
        <w:t>6. Обозначение (освещение) переправы _____________________________</w:t>
      </w:r>
    </w:p>
    <w:p w:rsidR="0066719E" w:rsidRDefault="0066719E">
      <w:pPr>
        <w:pStyle w:val="ConsPlusNonformat"/>
        <w:jc w:val="both"/>
      </w:pPr>
      <w:r>
        <w:t>7. Наличие и укомплектованность аварийно-спасательным имуществом 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(соответствие установленным требованиям и нормам)</w:t>
      </w:r>
    </w:p>
    <w:p w:rsidR="0066719E" w:rsidRDefault="0066719E">
      <w:pPr>
        <w:pStyle w:val="ConsPlusNonformat"/>
        <w:jc w:val="both"/>
      </w:pPr>
      <w:r>
        <w:t xml:space="preserve">8. Наличие информационных  материалов  по правилам безопасности </w:t>
      </w:r>
      <w:proofErr w:type="gramStart"/>
      <w:r>
        <w:t>на</w:t>
      </w:r>
      <w:proofErr w:type="gramEnd"/>
    </w:p>
    <w:p w:rsidR="0066719E" w:rsidRDefault="0066719E">
      <w:pPr>
        <w:pStyle w:val="ConsPlusNonformat"/>
        <w:jc w:val="both"/>
      </w:pPr>
      <w:r>
        <w:t>ледовой переправе ________________________________________________</w:t>
      </w:r>
    </w:p>
    <w:p w:rsidR="0066719E" w:rsidRDefault="0066719E">
      <w:pPr>
        <w:pStyle w:val="ConsPlusNonformat"/>
        <w:jc w:val="both"/>
      </w:pPr>
      <w:r>
        <w:t>9. Наличие поста регулирования 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             (чем оборудование)</w:t>
      </w:r>
    </w:p>
    <w:p w:rsidR="0066719E" w:rsidRDefault="0066719E">
      <w:pPr>
        <w:pStyle w:val="ConsPlusNonformat"/>
        <w:jc w:val="both"/>
      </w:pPr>
      <w:r>
        <w:t>документации 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                 (название документов)</w:t>
      </w:r>
    </w:p>
    <w:p w:rsidR="0066719E" w:rsidRDefault="0066719E">
      <w:pPr>
        <w:pStyle w:val="ConsPlusNonformat"/>
        <w:jc w:val="both"/>
      </w:pPr>
      <w:r>
        <w:t>Состав смены ____________ Количество смен ________________________</w:t>
      </w:r>
    </w:p>
    <w:p w:rsidR="0066719E" w:rsidRDefault="0066719E">
      <w:pPr>
        <w:pStyle w:val="ConsPlusNonformat"/>
        <w:jc w:val="both"/>
      </w:pPr>
      <w:r>
        <w:t xml:space="preserve">11. Испытания проведены: копия акта N __________ </w:t>
      </w:r>
      <w:proofErr w:type="gramStart"/>
      <w:r>
        <w:t>от</w:t>
      </w:r>
      <w:proofErr w:type="gramEnd"/>
      <w:r>
        <w:t xml:space="preserve"> ______________</w:t>
      </w:r>
    </w:p>
    <w:p w:rsidR="0066719E" w:rsidRDefault="0066719E">
      <w:pPr>
        <w:pStyle w:val="ConsPlusNonformat"/>
        <w:jc w:val="both"/>
      </w:pPr>
      <w:r>
        <w:t>12. Недостатки (нарушения инструкции) по оборудованию 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10. Заключение: 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  <w:r>
        <w:t>__________________________________________________________________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_______________________________________________________</w:t>
      </w:r>
    </w:p>
    <w:p w:rsidR="0066719E" w:rsidRDefault="0066719E">
      <w:pPr>
        <w:pStyle w:val="ConsPlusNonformat"/>
        <w:jc w:val="both"/>
      </w:pPr>
      <w:r>
        <w:t xml:space="preserve">          (должность, Ф.И.О.)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 xml:space="preserve">    </w:t>
      </w:r>
      <w:proofErr w:type="gramStart"/>
      <w:r>
        <w:t>Ответственный</w:t>
      </w:r>
      <w:proofErr w:type="gramEnd"/>
      <w:r>
        <w:t xml:space="preserve"> за пользование переправой _______________ (М.П.)</w:t>
      </w:r>
    </w:p>
    <w:p w:rsidR="0066719E" w:rsidRDefault="0066719E">
      <w:pPr>
        <w:pStyle w:val="ConsPlusNonformat"/>
        <w:jc w:val="both"/>
      </w:pPr>
      <w:r>
        <w:t xml:space="preserve">                                              (подпись)</w:t>
      </w:r>
    </w:p>
    <w:p w:rsidR="0066719E" w:rsidRDefault="0066719E">
      <w:pPr>
        <w:pStyle w:val="ConsPlusNonformat"/>
        <w:jc w:val="both"/>
      </w:pPr>
    </w:p>
    <w:p w:rsidR="0066719E" w:rsidRDefault="0066719E">
      <w:pPr>
        <w:pStyle w:val="ConsPlusNonformat"/>
        <w:jc w:val="both"/>
      </w:pPr>
      <w:r>
        <w:t>"__" ____________ 20__ г.</w:t>
      </w: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19E" w:rsidRDefault="006671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499F" w:rsidRDefault="009F499F"/>
    <w:sectPr w:rsidR="009F499F" w:rsidSect="00E0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9E"/>
    <w:rsid w:val="0066719E"/>
    <w:rsid w:val="009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D4FA31B71F4F2ABE5CA957E4B2A00E287211C52DF947Es6d6I" TargetMode="External"/><Relationship Id="rId13" Type="http://schemas.openxmlformats.org/officeDocument/2006/relationships/hyperlink" Target="consultantplus://offline/ref=BB81FC652859A04CE2C88F9500048E40958D4FA31B71F4F2ABE5CA957E4B2A00E287211C52DF947Cs6dBI" TargetMode="External"/><Relationship Id="rId18" Type="http://schemas.openxmlformats.org/officeDocument/2006/relationships/hyperlink" Target="consultantplus://offline/ref=BB81FC652859A04CE2C88F9500048E409D8842A11178A9F8A3BCC69779447517E5CE2D1D52DF95s7dCI" TargetMode="External"/><Relationship Id="rId26" Type="http://schemas.openxmlformats.org/officeDocument/2006/relationships/hyperlink" Target="consultantplus://offline/ref=BB81FC652859A04CE2C88F9500048E4093884DA61E78A9F8A3BCC69779447517E5CE2D1D52DF95s7d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81FC652859A04CE2C88F9500048E4093884DA61E78A9F8A3BCC69779447517E5CE2D1D52DF95s7d8I" TargetMode="External"/><Relationship Id="rId7" Type="http://schemas.openxmlformats.org/officeDocument/2006/relationships/hyperlink" Target="consultantplus://offline/ref=BB81FC652859A04CE2C88F9500048E4091814FA41978A9F8A3BCC69779447517E5CE2D1D52DF94s7d9I" TargetMode="External"/><Relationship Id="rId12" Type="http://schemas.openxmlformats.org/officeDocument/2006/relationships/hyperlink" Target="consultantplus://offline/ref=BB81FC652859A04CE2C88F9500048E40958F48A41971F4F2ABE5CA957E4B2A00E287211C52DF977Cs6dEI" TargetMode="External"/><Relationship Id="rId17" Type="http://schemas.openxmlformats.org/officeDocument/2006/relationships/hyperlink" Target="consultantplus://offline/ref=BB81FC652859A04CE2C88F9500048E4093884DA61E78A9F8A3BCC69779447517E5CE2D1D52DF95s7dCI" TargetMode="External"/><Relationship Id="rId25" Type="http://schemas.openxmlformats.org/officeDocument/2006/relationships/hyperlink" Target="consultantplus://offline/ref=BB81FC652859A04CE2C88F9500048E4091814FA41978A9F8A3BCC69779447517E5CE2D1D52DF95s7d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81FC652859A04CE2C88F9500048E409D8842A11178A9F8A3BCC69779447517E5CE2D1D52DF94s7d5I" TargetMode="External"/><Relationship Id="rId20" Type="http://schemas.openxmlformats.org/officeDocument/2006/relationships/hyperlink" Target="consultantplus://offline/ref=BB81FC652859A04CE2C88F9500048E4093884DA61E78A9F8A3BCC69779447517E5CE2D1D52DF95s7dEI" TargetMode="External"/><Relationship Id="rId29" Type="http://schemas.openxmlformats.org/officeDocument/2006/relationships/hyperlink" Target="consultantplus://offline/ref=BB81FC652859A04CE2C88F9500048E4091814FA41978A9F8A3BCC69779447517E5CE2D1D52DF95s7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1FC652859A04CE2C88F9500048E409D8842A11178A9F8A3BCC69779447517E5CE2D1D52DF94s7d9I" TargetMode="External"/><Relationship Id="rId11" Type="http://schemas.openxmlformats.org/officeDocument/2006/relationships/hyperlink" Target="consultantplus://offline/ref=BB81FC652859A04CE2C88F9500048E4091814FA41978A9F8A3BCC69779447517E5CE2D1D52DF94s7d4I" TargetMode="External"/><Relationship Id="rId24" Type="http://schemas.openxmlformats.org/officeDocument/2006/relationships/hyperlink" Target="consultantplus://offline/ref=BB81FC652859A04CE2C88F9500048E4091814FA41978A9F8A3BCC69779447517E5CE2D1D52DF94s7d5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B81FC652859A04CE2C88F9500048E4093884DA61E78A9F8A3BCC69779447517E5CE2D1D52DF94s7d9I" TargetMode="External"/><Relationship Id="rId15" Type="http://schemas.openxmlformats.org/officeDocument/2006/relationships/hyperlink" Target="consultantplus://offline/ref=BB81FC652859A04CE2C88F9500048E409D8842A11178A9F8A3BCC69779447517E5CE2D1D52DF94s7d5I" TargetMode="External"/><Relationship Id="rId23" Type="http://schemas.openxmlformats.org/officeDocument/2006/relationships/hyperlink" Target="consultantplus://offline/ref=BB81FC652859A04CE2C88F9500048E4093884DA61E78A9F8A3BCC69779447517E5CE2D1D52DF95s7d9I" TargetMode="External"/><Relationship Id="rId28" Type="http://schemas.openxmlformats.org/officeDocument/2006/relationships/hyperlink" Target="consultantplus://offline/ref=BB81FC652859A04CE2C88F9500048E4091814FA41978A9F8A3BCC69779447517E5CE2D1D52DF95s7d9I" TargetMode="External"/><Relationship Id="rId10" Type="http://schemas.openxmlformats.org/officeDocument/2006/relationships/hyperlink" Target="consultantplus://offline/ref=BB81FC652859A04CE2C88F9500048E409D8842A11178A9F8A3BCC69779447517E5CE2D1D52DF94s7d4I" TargetMode="External"/><Relationship Id="rId19" Type="http://schemas.openxmlformats.org/officeDocument/2006/relationships/hyperlink" Target="consultantplus://offline/ref=BB81FC652859A04CE2C88F9500048E409D894EA71F78A9F8A3BCC69779447517E5CE2D1D52DF94s7d5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1FC652859A04CE2C88F9500048E4093884DA61E78A9F8A3BCC69779447517E5CE2D1D52DF94s7d4I" TargetMode="External"/><Relationship Id="rId14" Type="http://schemas.openxmlformats.org/officeDocument/2006/relationships/hyperlink" Target="consultantplus://offline/ref=BB81FC652859A04CE2C88F9500048E4093884DA61E78A9F8A3BCC69779447517E5CE2D1D52DF94s7d5I" TargetMode="External"/><Relationship Id="rId22" Type="http://schemas.openxmlformats.org/officeDocument/2006/relationships/hyperlink" Target="consultantplus://offline/ref=BB81FC652859A04CE2C88F9500048E40928C4EA21178A9F8A3BCC697s7d9I" TargetMode="External"/><Relationship Id="rId27" Type="http://schemas.openxmlformats.org/officeDocument/2006/relationships/hyperlink" Target="consultantplus://offline/ref=BB81FC652859A04CE2C88F9500048E4091814FA41978A9F8A3BCC69779447517E5CE2D1D52DF95s7dEI" TargetMode="External"/><Relationship Id="rId30" Type="http://schemas.openxmlformats.org/officeDocument/2006/relationships/hyperlink" Target="consultantplus://offline/ref=BB81FC652859A04CE2C88F9500048E4091814FA41978A9F8A3BCC69779447517E5CE2D1D52DF96s7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информации</dc:creator>
  <cp:lastModifiedBy>Управление информации</cp:lastModifiedBy>
  <cp:revision>1</cp:revision>
  <dcterms:created xsi:type="dcterms:W3CDTF">2015-07-13T08:29:00Z</dcterms:created>
  <dcterms:modified xsi:type="dcterms:W3CDTF">2015-07-13T08:29:00Z</dcterms:modified>
</cp:coreProperties>
</file>